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1"/>
        </w:rPr>
        <w:id w:val="-1742320037"/>
        <w:docPartObj>
          <w:docPartGallery w:val="Cover Pages"/>
          <w:docPartUnique/>
        </w:docPartObj>
      </w:sdtPr>
      <w:sdtEndPr>
        <w:rPr>
          <w:rFonts w:asciiTheme="minorHAnsi" w:eastAsiaTheme="minorHAnsi" w:hAnsiTheme="minorHAnsi" w:cs="Arial"/>
          <w:caps w:val="0"/>
          <w:lang w:val="nl-NL"/>
        </w:rPr>
      </w:sdtEndPr>
      <w:sdtContent>
        <w:tbl>
          <w:tblPr>
            <w:tblW w:w="5000" w:type="pct"/>
            <w:jc w:val="center"/>
            <w:tblLook w:val="04A0" w:firstRow="1" w:lastRow="0" w:firstColumn="1" w:lastColumn="0" w:noHBand="0" w:noVBand="1"/>
          </w:tblPr>
          <w:tblGrid>
            <w:gridCol w:w="9854"/>
          </w:tblGrid>
          <w:tr w:rsidR="00464A25" w14:paraId="0750AAF5" w14:textId="77777777">
            <w:trPr>
              <w:trHeight w:val="2880"/>
              <w:jc w:val="center"/>
            </w:trPr>
            <w:tc>
              <w:tcPr>
                <w:tcW w:w="5000" w:type="pct"/>
              </w:tcPr>
              <w:p w14:paraId="4D892ACE" w14:textId="794136B4" w:rsidR="00464A25" w:rsidRDefault="00464A25" w:rsidP="00464A25">
                <w:pPr>
                  <w:pStyle w:val="NoSpacing"/>
                  <w:jc w:val="center"/>
                  <w:rPr>
                    <w:rFonts w:asciiTheme="majorHAnsi" w:eastAsiaTheme="majorEastAsia" w:hAnsiTheme="majorHAnsi" w:cstheme="majorBidi"/>
                    <w:caps/>
                  </w:rPr>
                </w:pPr>
                <w:r>
                  <w:rPr>
                    <w:rFonts w:cs="Arial"/>
                    <w:noProof/>
                    <w:lang w:eastAsia="da-DK"/>
                  </w:rPr>
                  <w:drawing>
                    <wp:anchor distT="0" distB="0" distL="114300" distR="114300" simplePos="0" relativeHeight="251658240" behindDoc="0" locked="0" layoutInCell="1" allowOverlap="1" wp14:anchorId="337E6ECD" wp14:editId="55DCA24F">
                      <wp:simplePos x="0" y="0"/>
                      <wp:positionH relativeFrom="column">
                        <wp:posOffset>1006475</wp:posOffset>
                      </wp:positionH>
                      <wp:positionV relativeFrom="paragraph">
                        <wp:posOffset>93980</wp:posOffset>
                      </wp:positionV>
                      <wp:extent cx="3760470" cy="1630680"/>
                      <wp:effectExtent l="0" t="0" r="0" b="7620"/>
                      <wp:wrapSquare wrapText="bothSides"/>
                      <wp:docPr id="3" name="Picture 3" descr="C:\Users\173702\Documents\COMPARE\LOGO and PPT template\COMPARE Logo final3\COMPAR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73702\Documents\COMPARE\LOGO and PPT template\COMPARE Logo final3\COMPARE LOGO.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16797" b="25381"/>
                              <a:stretch/>
                            </pic:blipFill>
                            <pic:spPr bwMode="auto">
                              <a:xfrm>
                                <a:off x="0" y="0"/>
                                <a:ext cx="3760470" cy="1630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7694B6" w14:textId="77777777" w:rsidR="00464A25" w:rsidRDefault="00464A25" w:rsidP="00464A25">
                <w:pPr>
                  <w:pStyle w:val="NoSpacing"/>
                  <w:jc w:val="center"/>
                  <w:rPr>
                    <w:rFonts w:asciiTheme="majorHAnsi" w:eastAsiaTheme="majorEastAsia" w:hAnsiTheme="majorHAnsi" w:cstheme="majorBidi"/>
                    <w:caps/>
                  </w:rPr>
                </w:pPr>
              </w:p>
              <w:p w14:paraId="04340634" w14:textId="77777777" w:rsidR="00464A25" w:rsidRDefault="00464A25" w:rsidP="00464A25">
                <w:pPr>
                  <w:pStyle w:val="NoSpacing"/>
                  <w:jc w:val="center"/>
                  <w:rPr>
                    <w:rFonts w:asciiTheme="majorHAnsi" w:eastAsiaTheme="majorEastAsia" w:hAnsiTheme="majorHAnsi" w:cstheme="majorBidi"/>
                    <w:caps/>
                  </w:rPr>
                </w:pPr>
              </w:p>
              <w:p w14:paraId="5ADEA493" w14:textId="260513AC" w:rsidR="00464A25" w:rsidRDefault="00464A25" w:rsidP="00464A25">
                <w:pPr>
                  <w:pStyle w:val="NoSpacing"/>
                  <w:jc w:val="center"/>
                  <w:rPr>
                    <w:rFonts w:asciiTheme="majorHAnsi" w:eastAsiaTheme="majorEastAsia" w:hAnsiTheme="majorHAnsi" w:cstheme="majorBidi"/>
                    <w:caps/>
                  </w:rPr>
                </w:pPr>
              </w:p>
              <w:p w14:paraId="2A5C7146" w14:textId="77777777" w:rsidR="00464A25" w:rsidRDefault="00464A25" w:rsidP="00464A25">
                <w:pPr>
                  <w:pStyle w:val="NoSpacing"/>
                  <w:jc w:val="center"/>
                  <w:rPr>
                    <w:rFonts w:asciiTheme="majorHAnsi" w:eastAsiaTheme="majorEastAsia" w:hAnsiTheme="majorHAnsi" w:cstheme="majorBidi"/>
                    <w:caps/>
                  </w:rPr>
                </w:pPr>
              </w:p>
              <w:p w14:paraId="3772440D" w14:textId="77777777" w:rsidR="00464A25" w:rsidRDefault="00464A25" w:rsidP="00464A25">
                <w:pPr>
                  <w:pStyle w:val="NoSpacing"/>
                  <w:jc w:val="center"/>
                  <w:rPr>
                    <w:rFonts w:asciiTheme="majorHAnsi" w:eastAsiaTheme="majorEastAsia" w:hAnsiTheme="majorHAnsi" w:cstheme="majorBidi"/>
                    <w:caps/>
                  </w:rPr>
                </w:pPr>
              </w:p>
              <w:p w14:paraId="24951B9A" w14:textId="4E6F3D22" w:rsidR="00464A25" w:rsidRDefault="00464A25" w:rsidP="00464A25">
                <w:pPr>
                  <w:pStyle w:val="NoSpacing"/>
                  <w:jc w:val="center"/>
                  <w:rPr>
                    <w:rFonts w:asciiTheme="majorHAnsi" w:eastAsiaTheme="majorEastAsia" w:hAnsiTheme="majorHAnsi" w:cstheme="majorBidi"/>
                    <w:caps/>
                  </w:rPr>
                </w:pPr>
              </w:p>
            </w:tc>
          </w:tr>
          <w:tr w:rsidR="00464A25" w14:paraId="7119B9B6" w14:textId="77777777">
            <w:trPr>
              <w:trHeight w:val="1440"/>
              <w:jc w:val="center"/>
            </w:trPr>
            <w:sdt>
              <w:sdtPr>
                <w:rPr>
                  <w:rFonts w:asciiTheme="majorHAnsi" w:eastAsiaTheme="majorEastAsia" w:hAnsiTheme="majorHAnsi" w:cstheme="majorBidi"/>
                  <w:color w:val="548DD4" w:themeColor="text2" w:themeTint="99"/>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3CBB1B79" w14:textId="22F3CABF" w:rsidR="00464A25" w:rsidRDefault="0035408A" w:rsidP="0035408A">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color w:val="548DD4" w:themeColor="text2" w:themeTint="99"/>
                        <w:sz w:val="80"/>
                        <w:szCs w:val="80"/>
                      </w:rPr>
                      <w:t>Deliverable</w:t>
                    </w:r>
                  </w:p>
                </w:tc>
              </w:sdtContent>
            </w:sdt>
          </w:tr>
          <w:tr w:rsidR="00464A25" w14:paraId="414B13FA" w14:textId="77777777">
            <w:trPr>
              <w:trHeight w:val="720"/>
              <w:jc w:val="center"/>
            </w:trPr>
            <w:sdt>
              <w:sdtPr>
                <w:rPr>
                  <w:rFonts w:asciiTheme="majorHAnsi" w:eastAsiaTheme="majorEastAsia" w:hAnsiTheme="majorHAnsi" w:cstheme="majorBidi"/>
                  <w:color w:val="FF0000"/>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02F66346" w14:textId="5F69690E" w:rsidR="00464A25" w:rsidRDefault="0035408A" w:rsidP="0035408A">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color w:val="FF0000"/>
                        <w:sz w:val="44"/>
                        <w:szCs w:val="44"/>
                      </w:rPr>
                      <w:t>XX.X Title</w:t>
                    </w:r>
                  </w:p>
                </w:tc>
              </w:sdtContent>
            </w:sdt>
          </w:tr>
          <w:tr w:rsidR="00464A25" w14:paraId="4F3B3A1E" w14:textId="77777777">
            <w:trPr>
              <w:trHeight w:val="360"/>
              <w:jc w:val="center"/>
            </w:trPr>
            <w:tc>
              <w:tcPr>
                <w:tcW w:w="5000" w:type="pct"/>
                <w:vAlign w:val="center"/>
              </w:tcPr>
              <w:p w14:paraId="784A235A" w14:textId="774F0040" w:rsidR="00464A25" w:rsidRPr="00C957BB" w:rsidRDefault="00C957BB" w:rsidP="00C957BB">
                <w:pPr>
                  <w:pStyle w:val="NoSpacing"/>
                  <w:rPr>
                    <w:b/>
                  </w:rPr>
                </w:pPr>
                <w:r w:rsidRPr="00C957BB">
                  <w:rPr>
                    <w:b/>
                  </w:rPr>
                  <w:t xml:space="preserve">Version: </w:t>
                </w:r>
              </w:p>
            </w:tc>
          </w:tr>
          <w:tr w:rsidR="00464A25" w14:paraId="380F6F63" w14:textId="77777777">
            <w:trPr>
              <w:trHeight w:val="360"/>
              <w:jc w:val="center"/>
            </w:trPr>
            <w:tc>
              <w:tcPr>
                <w:tcW w:w="5000" w:type="pct"/>
                <w:vAlign w:val="center"/>
              </w:tcPr>
              <w:p w14:paraId="2E31657E" w14:textId="217615EF" w:rsidR="00464A25" w:rsidRDefault="00704F37" w:rsidP="00464A25">
                <w:pPr>
                  <w:pStyle w:val="NoSpacing"/>
                  <w:rPr>
                    <w:b/>
                    <w:bCs/>
                  </w:rPr>
                </w:pPr>
                <w:r>
                  <w:rPr>
                    <w:b/>
                    <w:bCs/>
                  </w:rPr>
                  <w:t>Due: Month X</w:t>
                </w:r>
              </w:p>
            </w:tc>
          </w:tr>
          <w:tr w:rsidR="00464A25" w14:paraId="47710B19" w14:textId="77777777">
            <w:trPr>
              <w:trHeight w:val="360"/>
              <w:jc w:val="center"/>
            </w:trPr>
            <w:tc>
              <w:tcPr>
                <w:tcW w:w="5000" w:type="pct"/>
                <w:vAlign w:val="center"/>
              </w:tcPr>
              <w:p w14:paraId="4330EFEC" w14:textId="4A342F0A" w:rsidR="00464A25" w:rsidRDefault="00704F37" w:rsidP="00704F37">
                <w:pPr>
                  <w:pStyle w:val="NoSpacing"/>
                  <w:rPr>
                    <w:b/>
                    <w:bCs/>
                  </w:rPr>
                </w:pPr>
                <w:r>
                  <w:rPr>
                    <w:b/>
                    <w:bCs/>
                  </w:rPr>
                  <w:t>Completed: Month X</w:t>
                </w:r>
              </w:p>
            </w:tc>
          </w:tr>
          <w:tr w:rsidR="00610A94" w14:paraId="5425EA2A" w14:textId="77777777">
            <w:trPr>
              <w:trHeight w:val="360"/>
              <w:jc w:val="center"/>
            </w:trPr>
            <w:tc>
              <w:tcPr>
                <w:tcW w:w="5000" w:type="pct"/>
                <w:vAlign w:val="center"/>
              </w:tcPr>
              <w:p w14:paraId="59C0CA83" w14:textId="4D9540A6" w:rsidR="00610A94" w:rsidRDefault="00610A94" w:rsidP="00704F37">
                <w:pPr>
                  <w:pStyle w:val="NoSpacing"/>
                  <w:rPr>
                    <w:b/>
                    <w:bCs/>
                  </w:rPr>
                </w:pPr>
                <w:r>
                  <w:rPr>
                    <w:b/>
                    <w:bCs/>
                  </w:rPr>
                  <w:t>Authors:</w:t>
                </w:r>
              </w:p>
            </w:tc>
          </w:tr>
          <w:tr w:rsidR="00610A94" w14:paraId="2AE45C3C" w14:textId="77777777">
            <w:trPr>
              <w:trHeight w:val="360"/>
              <w:jc w:val="center"/>
            </w:trPr>
            <w:tc>
              <w:tcPr>
                <w:tcW w:w="5000" w:type="pct"/>
                <w:vAlign w:val="center"/>
              </w:tcPr>
              <w:p w14:paraId="6A3FC137" w14:textId="155CA240" w:rsidR="00610A94" w:rsidRDefault="00610A94" w:rsidP="00704F37">
                <w:pPr>
                  <w:pStyle w:val="NoSpacing"/>
                  <w:rPr>
                    <w:b/>
                    <w:bCs/>
                  </w:rPr>
                </w:pPr>
                <w:r>
                  <w:rPr>
                    <w:b/>
                    <w:bCs/>
                  </w:rPr>
                  <w:t>Contributing Partners:</w:t>
                </w:r>
                <w:bookmarkStart w:id="0" w:name="_GoBack"/>
                <w:bookmarkEnd w:id="0"/>
              </w:p>
            </w:tc>
          </w:tr>
        </w:tbl>
        <w:p w14:paraId="56C39A2B" w14:textId="77777777" w:rsidR="00464A25" w:rsidRDefault="00464A25"/>
        <w:p w14:paraId="28FE4687" w14:textId="12AFB1B5" w:rsidR="00464A25" w:rsidRDefault="00464A25"/>
        <w:p w14:paraId="027C8772" w14:textId="69794072" w:rsidR="00464A25" w:rsidRDefault="00464A25"/>
        <w:p w14:paraId="088CF588" w14:textId="5010486A" w:rsidR="00464A25" w:rsidRDefault="00464A25">
          <w:pPr>
            <w:rPr>
              <w:rFonts w:cs="Arial"/>
              <w:lang w:val="nl-NL"/>
            </w:rPr>
          </w:pPr>
          <w:r w:rsidRPr="00464A25">
            <w:rPr>
              <w:rFonts w:cs="Arial"/>
              <w:lang w:val="en-US"/>
            </w:rPr>
            <w:br w:type="page"/>
          </w:r>
        </w:p>
      </w:sdtContent>
    </w:sdt>
    <w:p w14:paraId="0D6CDE34" w14:textId="77777777" w:rsidR="00EA13F3" w:rsidRDefault="00EA13F3" w:rsidP="00E267E2">
      <w:pPr>
        <w:spacing w:after="0"/>
        <w:rPr>
          <w:rFonts w:cs="Arial"/>
          <w:lang w:val="nl-NL"/>
        </w:rPr>
      </w:pPr>
    </w:p>
    <w:p w14:paraId="676CC9E2" w14:textId="77777777" w:rsidR="00907E48" w:rsidRDefault="00907E48" w:rsidP="00452ABD">
      <w:pPr>
        <w:pStyle w:val="Heading1"/>
        <w:rPr>
          <w:lang w:val="en-US"/>
        </w:rPr>
      </w:pPr>
    </w:p>
    <w:sdt>
      <w:sdtPr>
        <w:rPr>
          <w:rFonts w:asciiTheme="minorHAnsi" w:eastAsiaTheme="minorHAnsi" w:hAnsiTheme="minorHAnsi" w:cstheme="minorBidi"/>
          <w:b w:val="0"/>
          <w:bCs w:val="0"/>
          <w:color w:val="auto"/>
          <w:spacing w:val="0"/>
          <w:sz w:val="21"/>
          <w:szCs w:val="22"/>
        </w:rPr>
        <w:id w:val="-51390615"/>
        <w:docPartObj>
          <w:docPartGallery w:val="Table of Contents"/>
          <w:docPartUnique/>
        </w:docPartObj>
      </w:sdtPr>
      <w:sdtEndPr>
        <w:rPr>
          <w:noProof/>
        </w:rPr>
      </w:sdtEndPr>
      <w:sdtContent>
        <w:p w14:paraId="21754678" w14:textId="406F0750" w:rsidR="00907E48" w:rsidRDefault="00907E48">
          <w:pPr>
            <w:pStyle w:val="TOCHeading"/>
          </w:pPr>
          <w:r>
            <w:t>Contents</w:t>
          </w:r>
        </w:p>
        <w:p w14:paraId="75110784" w14:textId="77777777" w:rsidR="00620BD8" w:rsidRDefault="00907E48">
          <w:pPr>
            <w:pStyle w:val="TOC1"/>
            <w:tabs>
              <w:tab w:val="right" w:leader="dot" w:pos="9628"/>
            </w:tabs>
            <w:rPr>
              <w:rFonts w:eastAsiaTheme="minorEastAsia"/>
              <w:noProof/>
              <w:sz w:val="22"/>
              <w:lang w:eastAsia="da-DK"/>
            </w:rPr>
          </w:pPr>
          <w:r>
            <w:fldChar w:fldCharType="begin"/>
          </w:r>
          <w:r>
            <w:instrText xml:space="preserve"> TOC \o "1-3" \h \z \u </w:instrText>
          </w:r>
          <w:r>
            <w:fldChar w:fldCharType="separate"/>
          </w:r>
          <w:hyperlink w:anchor="_Toc417900480" w:history="1">
            <w:r w:rsidR="00620BD8" w:rsidRPr="00C16B1C">
              <w:rPr>
                <w:rStyle w:val="Hyperlink"/>
                <w:noProof/>
                <w:lang w:val="en-US"/>
              </w:rPr>
              <w:t>Deliverable Description</w:t>
            </w:r>
            <w:r w:rsidR="00620BD8">
              <w:rPr>
                <w:noProof/>
                <w:webHidden/>
              </w:rPr>
              <w:tab/>
            </w:r>
            <w:r w:rsidR="00620BD8">
              <w:rPr>
                <w:noProof/>
                <w:webHidden/>
              </w:rPr>
              <w:fldChar w:fldCharType="begin"/>
            </w:r>
            <w:r w:rsidR="00620BD8">
              <w:rPr>
                <w:noProof/>
                <w:webHidden/>
              </w:rPr>
              <w:instrText xml:space="preserve"> PAGEREF _Toc417900480 \h </w:instrText>
            </w:r>
            <w:r w:rsidR="00620BD8">
              <w:rPr>
                <w:noProof/>
                <w:webHidden/>
              </w:rPr>
            </w:r>
            <w:r w:rsidR="00620BD8">
              <w:rPr>
                <w:noProof/>
                <w:webHidden/>
              </w:rPr>
              <w:fldChar w:fldCharType="separate"/>
            </w:r>
            <w:r w:rsidR="00620BD8">
              <w:rPr>
                <w:noProof/>
                <w:webHidden/>
              </w:rPr>
              <w:t>2</w:t>
            </w:r>
            <w:r w:rsidR="00620BD8">
              <w:rPr>
                <w:noProof/>
                <w:webHidden/>
              </w:rPr>
              <w:fldChar w:fldCharType="end"/>
            </w:r>
          </w:hyperlink>
        </w:p>
        <w:p w14:paraId="295A38B5" w14:textId="77777777" w:rsidR="00620BD8" w:rsidRDefault="00610A94">
          <w:pPr>
            <w:pStyle w:val="TOC1"/>
            <w:tabs>
              <w:tab w:val="right" w:leader="dot" w:pos="9628"/>
            </w:tabs>
            <w:rPr>
              <w:rFonts w:eastAsiaTheme="minorEastAsia"/>
              <w:noProof/>
              <w:sz w:val="22"/>
              <w:lang w:eastAsia="da-DK"/>
            </w:rPr>
          </w:pPr>
          <w:hyperlink w:anchor="_Toc417900481" w:history="1">
            <w:r w:rsidR="00620BD8" w:rsidRPr="00C16B1C">
              <w:rPr>
                <w:rStyle w:val="Hyperlink"/>
                <w:noProof/>
                <w:lang w:val="en-US"/>
              </w:rPr>
              <w:t>Heading 1 for the Deliverable</w:t>
            </w:r>
            <w:r w:rsidR="00620BD8">
              <w:rPr>
                <w:noProof/>
                <w:webHidden/>
              </w:rPr>
              <w:tab/>
            </w:r>
            <w:r w:rsidR="00620BD8">
              <w:rPr>
                <w:noProof/>
                <w:webHidden/>
              </w:rPr>
              <w:fldChar w:fldCharType="begin"/>
            </w:r>
            <w:r w:rsidR="00620BD8">
              <w:rPr>
                <w:noProof/>
                <w:webHidden/>
              </w:rPr>
              <w:instrText xml:space="preserve"> PAGEREF _Toc417900481 \h </w:instrText>
            </w:r>
            <w:r w:rsidR="00620BD8">
              <w:rPr>
                <w:noProof/>
                <w:webHidden/>
              </w:rPr>
            </w:r>
            <w:r w:rsidR="00620BD8">
              <w:rPr>
                <w:noProof/>
                <w:webHidden/>
              </w:rPr>
              <w:fldChar w:fldCharType="separate"/>
            </w:r>
            <w:r w:rsidR="00620BD8">
              <w:rPr>
                <w:noProof/>
                <w:webHidden/>
              </w:rPr>
              <w:t>3</w:t>
            </w:r>
            <w:r w:rsidR="00620BD8">
              <w:rPr>
                <w:noProof/>
                <w:webHidden/>
              </w:rPr>
              <w:fldChar w:fldCharType="end"/>
            </w:r>
          </w:hyperlink>
        </w:p>
        <w:p w14:paraId="053E44DC" w14:textId="77777777" w:rsidR="00620BD8" w:rsidRDefault="00610A94">
          <w:pPr>
            <w:pStyle w:val="TOC2"/>
            <w:tabs>
              <w:tab w:val="right" w:leader="dot" w:pos="9628"/>
            </w:tabs>
            <w:rPr>
              <w:rFonts w:eastAsiaTheme="minorEastAsia"/>
              <w:noProof/>
              <w:sz w:val="22"/>
              <w:lang w:eastAsia="da-DK"/>
            </w:rPr>
          </w:pPr>
          <w:hyperlink w:anchor="_Toc417900482" w:history="1">
            <w:r w:rsidR="00620BD8" w:rsidRPr="00C16B1C">
              <w:rPr>
                <w:rStyle w:val="Hyperlink"/>
                <w:noProof/>
                <w:lang w:val="en-US"/>
              </w:rPr>
              <w:t>Heading 2 for the deliverable</w:t>
            </w:r>
            <w:r w:rsidR="00620BD8">
              <w:rPr>
                <w:noProof/>
                <w:webHidden/>
              </w:rPr>
              <w:tab/>
            </w:r>
            <w:r w:rsidR="00620BD8">
              <w:rPr>
                <w:noProof/>
                <w:webHidden/>
              </w:rPr>
              <w:fldChar w:fldCharType="begin"/>
            </w:r>
            <w:r w:rsidR="00620BD8">
              <w:rPr>
                <w:noProof/>
                <w:webHidden/>
              </w:rPr>
              <w:instrText xml:space="preserve"> PAGEREF _Toc417900482 \h </w:instrText>
            </w:r>
            <w:r w:rsidR="00620BD8">
              <w:rPr>
                <w:noProof/>
                <w:webHidden/>
              </w:rPr>
            </w:r>
            <w:r w:rsidR="00620BD8">
              <w:rPr>
                <w:noProof/>
                <w:webHidden/>
              </w:rPr>
              <w:fldChar w:fldCharType="separate"/>
            </w:r>
            <w:r w:rsidR="00620BD8">
              <w:rPr>
                <w:noProof/>
                <w:webHidden/>
              </w:rPr>
              <w:t>3</w:t>
            </w:r>
            <w:r w:rsidR="00620BD8">
              <w:rPr>
                <w:noProof/>
                <w:webHidden/>
              </w:rPr>
              <w:fldChar w:fldCharType="end"/>
            </w:r>
          </w:hyperlink>
        </w:p>
        <w:p w14:paraId="40E45BE0" w14:textId="77777777" w:rsidR="00620BD8" w:rsidRDefault="00610A94">
          <w:pPr>
            <w:pStyle w:val="TOC1"/>
            <w:tabs>
              <w:tab w:val="right" w:leader="dot" w:pos="9628"/>
            </w:tabs>
            <w:rPr>
              <w:rFonts w:eastAsiaTheme="minorEastAsia"/>
              <w:noProof/>
              <w:sz w:val="22"/>
              <w:lang w:eastAsia="da-DK"/>
            </w:rPr>
          </w:pPr>
          <w:hyperlink w:anchor="_Toc417900483" w:history="1">
            <w:r w:rsidR="00620BD8" w:rsidRPr="00C16B1C">
              <w:rPr>
                <w:rStyle w:val="Hyperlink"/>
                <w:noProof/>
                <w:lang w:val="en-US"/>
              </w:rPr>
              <w:t>Annex I. Title</w:t>
            </w:r>
            <w:r w:rsidR="00620BD8">
              <w:rPr>
                <w:noProof/>
                <w:webHidden/>
              </w:rPr>
              <w:tab/>
            </w:r>
            <w:r w:rsidR="00620BD8">
              <w:rPr>
                <w:noProof/>
                <w:webHidden/>
              </w:rPr>
              <w:fldChar w:fldCharType="begin"/>
            </w:r>
            <w:r w:rsidR="00620BD8">
              <w:rPr>
                <w:noProof/>
                <w:webHidden/>
              </w:rPr>
              <w:instrText xml:space="preserve"> PAGEREF _Toc417900483 \h </w:instrText>
            </w:r>
            <w:r w:rsidR="00620BD8">
              <w:rPr>
                <w:noProof/>
                <w:webHidden/>
              </w:rPr>
            </w:r>
            <w:r w:rsidR="00620BD8">
              <w:rPr>
                <w:noProof/>
                <w:webHidden/>
              </w:rPr>
              <w:fldChar w:fldCharType="separate"/>
            </w:r>
            <w:r w:rsidR="00620BD8">
              <w:rPr>
                <w:noProof/>
                <w:webHidden/>
              </w:rPr>
              <w:t>4</w:t>
            </w:r>
            <w:r w:rsidR="00620BD8">
              <w:rPr>
                <w:noProof/>
                <w:webHidden/>
              </w:rPr>
              <w:fldChar w:fldCharType="end"/>
            </w:r>
          </w:hyperlink>
        </w:p>
        <w:p w14:paraId="2B1D1D12" w14:textId="0227803B" w:rsidR="00907E48" w:rsidRDefault="00907E48">
          <w:r>
            <w:rPr>
              <w:b/>
              <w:bCs/>
              <w:noProof/>
            </w:rPr>
            <w:fldChar w:fldCharType="end"/>
          </w:r>
        </w:p>
      </w:sdtContent>
    </w:sdt>
    <w:p w14:paraId="67E866C9" w14:textId="77777777" w:rsidR="00907E48" w:rsidRDefault="00907E48">
      <w:pPr>
        <w:spacing w:after="200" w:line="276" w:lineRule="auto"/>
        <w:rPr>
          <w:rFonts w:asciiTheme="majorHAnsi" w:eastAsiaTheme="majorEastAsia" w:hAnsiTheme="majorHAnsi" w:cstheme="majorBidi"/>
          <w:bCs/>
          <w:color w:val="4F81BD" w:themeColor="accent1"/>
          <w:spacing w:val="20"/>
          <w:sz w:val="32"/>
          <w:szCs w:val="28"/>
          <w:lang w:val="en-US"/>
        </w:rPr>
      </w:pPr>
      <w:r>
        <w:rPr>
          <w:lang w:val="en-US"/>
        </w:rPr>
        <w:br w:type="page"/>
      </w:r>
    </w:p>
    <w:p w14:paraId="7095FDD5" w14:textId="7EEBC0D0" w:rsidR="00EA13F3" w:rsidRPr="00A627C1" w:rsidRDefault="00501902" w:rsidP="00452ABD">
      <w:pPr>
        <w:pStyle w:val="Heading1"/>
        <w:rPr>
          <w:lang w:val="en-US"/>
        </w:rPr>
      </w:pPr>
      <w:bookmarkStart w:id="1" w:name="_Toc417900480"/>
      <w:r>
        <w:rPr>
          <w:lang w:val="en-US"/>
        </w:rPr>
        <w:lastRenderedPageBreak/>
        <w:t>Deliverable Description</w:t>
      </w:r>
      <w:bookmarkEnd w:id="1"/>
    </w:p>
    <w:p w14:paraId="31CFA4B3" w14:textId="77777777" w:rsidR="00A627C1" w:rsidRDefault="00A627C1" w:rsidP="00452ABD">
      <w:pPr>
        <w:rPr>
          <w:lang w:val="en-US"/>
        </w:rPr>
      </w:pPr>
    </w:p>
    <w:p w14:paraId="423F6417" w14:textId="77777777" w:rsidR="003D67D6" w:rsidRDefault="00501902" w:rsidP="00501902">
      <w:pPr>
        <w:jc w:val="both"/>
        <w:rPr>
          <w:lang w:val="en-US"/>
        </w:rPr>
      </w:pPr>
      <w:r>
        <w:rPr>
          <w:lang w:val="en-US"/>
        </w:rPr>
        <w:t>Please describe the Deliverable here.</w:t>
      </w:r>
      <w:r w:rsidR="003D67D6">
        <w:rPr>
          <w:lang w:val="en-US"/>
        </w:rPr>
        <w:t xml:space="preserve"> </w:t>
      </w:r>
    </w:p>
    <w:p w14:paraId="644E6A94" w14:textId="6680A192" w:rsidR="00501902" w:rsidRDefault="003D67D6" w:rsidP="00501902">
      <w:pPr>
        <w:jc w:val="both"/>
        <w:rPr>
          <w:lang w:val="en-US"/>
        </w:rPr>
      </w:pPr>
      <w:r>
        <w:rPr>
          <w:lang w:val="en-US"/>
        </w:rPr>
        <w:t xml:space="preserve">Remember, if your Deliverable is an event, this document is what the EC will receive, so it must describe and include as much information as possible. </w:t>
      </w:r>
    </w:p>
    <w:p w14:paraId="3865597D" w14:textId="4DD23926" w:rsidR="002F4240" w:rsidRPr="001A716A" w:rsidRDefault="002F4240" w:rsidP="00501902">
      <w:pPr>
        <w:jc w:val="both"/>
        <w:rPr>
          <w:lang w:val="en-US"/>
        </w:rPr>
      </w:pPr>
      <w:r>
        <w:rPr>
          <w:lang w:val="en-US"/>
        </w:rPr>
        <w:t xml:space="preserve">If your Deliverable has been delayed (completed after the Due Date), please give an explanation why it was late and if its lateness had any impact on other Deliverables/Milestones or Project Objectives. </w:t>
      </w:r>
    </w:p>
    <w:p w14:paraId="78142716" w14:textId="79E50D3B" w:rsidR="001A716A" w:rsidRPr="001A716A" w:rsidRDefault="001A716A" w:rsidP="00D14736">
      <w:pPr>
        <w:jc w:val="both"/>
        <w:rPr>
          <w:lang w:val="en-US"/>
        </w:rPr>
      </w:pPr>
    </w:p>
    <w:p w14:paraId="7DB19FC2" w14:textId="77777777" w:rsidR="002169C7" w:rsidRDefault="002169C7">
      <w:pPr>
        <w:spacing w:after="200" w:line="276" w:lineRule="auto"/>
        <w:rPr>
          <w:lang w:val="en-US"/>
        </w:rPr>
      </w:pPr>
      <w:r>
        <w:rPr>
          <w:lang w:val="en-US"/>
        </w:rPr>
        <w:br w:type="page"/>
      </w:r>
    </w:p>
    <w:p w14:paraId="6F0C9548" w14:textId="0F238377" w:rsidR="00A7159F" w:rsidRPr="0042720C" w:rsidRDefault="00501902" w:rsidP="00A7159F">
      <w:pPr>
        <w:pStyle w:val="Heading1"/>
        <w:rPr>
          <w:lang w:val="en-US"/>
        </w:rPr>
      </w:pPr>
      <w:bookmarkStart w:id="2" w:name="_Toc417900481"/>
      <w:r>
        <w:rPr>
          <w:lang w:val="en-US"/>
        </w:rPr>
        <w:lastRenderedPageBreak/>
        <w:t>Heading 1 for the Deliverable</w:t>
      </w:r>
      <w:bookmarkEnd w:id="2"/>
    </w:p>
    <w:p w14:paraId="50C7EAFC" w14:textId="77777777" w:rsidR="00A7159F" w:rsidRDefault="00A7159F" w:rsidP="00A7159F">
      <w:pPr>
        <w:spacing w:after="0" w:line="240" w:lineRule="auto"/>
        <w:jc w:val="both"/>
        <w:rPr>
          <w:rFonts w:eastAsia="MS Gothic" w:cs="Times New Roman"/>
          <w:sz w:val="22"/>
          <w:lang w:val="en-US"/>
        </w:rPr>
      </w:pPr>
    </w:p>
    <w:p w14:paraId="208E9ABE" w14:textId="67A804E1" w:rsidR="00A7159F" w:rsidRDefault="00501902" w:rsidP="00A7159F">
      <w:pPr>
        <w:spacing w:after="0" w:line="240" w:lineRule="auto"/>
        <w:jc w:val="both"/>
        <w:rPr>
          <w:rFonts w:eastAsia="MS Gothic" w:cs="Times New Roman"/>
          <w:noProof/>
          <w:sz w:val="22"/>
          <w:lang w:val="en-US" w:eastAsia="nl-NL"/>
        </w:rPr>
      </w:pPr>
      <w:r>
        <w:rPr>
          <w:rFonts w:eastAsia="MS Gothic" w:cs="Times New Roman"/>
          <w:noProof/>
          <w:sz w:val="22"/>
          <w:lang w:val="en-US" w:eastAsia="nl-NL"/>
        </w:rPr>
        <w:t>Information about the Deliverable or how it was achieved can be inserted here.</w:t>
      </w:r>
    </w:p>
    <w:p w14:paraId="6FC34331" w14:textId="77777777" w:rsidR="003D67D6" w:rsidRDefault="003D67D6" w:rsidP="00A7159F">
      <w:pPr>
        <w:spacing w:after="0" w:line="240" w:lineRule="auto"/>
        <w:jc w:val="both"/>
        <w:rPr>
          <w:rFonts w:eastAsia="MS Gothic" w:cs="Times New Roman"/>
          <w:noProof/>
          <w:sz w:val="22"/>
          <w:lang w:val="en-US" w:eastAsia="nl-NL"/>
        </w:rPr>
      </w:pPr>
    </w:p>
    <w:p w14:paraId="30F590E2" w14:textId="57C3FF19" w:rsidR="003D67D6" w:rsidRPr="00907E48" w:rsidRDefault="003D67D6" w:rsidP="00A7159F">
      <w:pPr>
        <w:spacing w:after="0" w:line="240" w:lineRule="auto"/>
        <w:jc w:val="both"/>
        <w:rPr>
          <w:rFonts w:eastAsia="MS Gothic" w:cs="Times New Roman"/>
          <w:sz w:val="22"/>
          <w:lang w:val="en-US"/>
        </w:rPr>
      </w:pPr>
      <w:r>
        <w:rPr>
          <w:rFonts w:eastAsia="MS Gothic" w:cs="Times New Roman"/>
          <w:noProof/>
          <w:sz w:val="22"/>
          <w:lang w:val="en-US" w:eastAsia="nl-NL"/>
        </w:rPr>
        <w:t xml:space="preserve">Consider including information about how the Deliverbale relates to overall goals and objectives of the project. </w:t>
      </w:r>
    </w:p>
    <w:p w14:paraId="2DF80376" w14:textId="77777777" w:rsidR="00A7159F" w:rsidRPr="00907E48" w:rsidRDefault="00A7159F" w:rsidP="00A7159F">
      <w:pPr>
        <w:spacing w:after="0" w:line="240" w:lineRule="auto"/>
        <w:rPr>
          <w:rFonts w:eastAsia="MS Gothic" w:cs="Times New Roman"/>
          <w:sz w:val="22"/>
          <w:lang w:val="en-US"/>
        </w:rPr>
      </w:pPr>
    </w:p>
    <w:p w14:paraId="1EA97F57" w14:textId="71EFBBB8" w:rsidR="00A7159F" w:rsidRPr="0042720C" w:rsidRDefault="00501902" w:rsidP="00A7159F">
      <w:pPr>
        <w:pStyle w:val="Heading2"/>
        <w:rPr>
          <w:lang w:val="en-US"/>
        </w:rPr>
      </w:pPr>
      <w:bookmarkStart w:id="3" w:name="_Toc417900482"/>
      <w:r>
        <w:rPr>
          <w:lang w:val="en-US"/>
        </w:rPr>
        <w:t>Heading 2 for the deliverable</w:t>
      </w:r>
      <w:bookmarkEnd w:id="3"/>
    </w:p>
    <w:p w14:paraId="6786EC4B" w14:textId="617676A8" w:rsidR="00A7159F" w:rsidRDefault="00501902" w:rsidP="00A7159F">
      <w:pPr>
        <w:widowControl w:val="0"/>
        <w:autoSpaceDE w:val="0"/>
        <w:autoSpaceDN w:val="0"/>
        <w:adjustRightInd w:val="0"/>
        <w:spacing w:after="0" w:line="240" w:lineRule="auto"/>
        <w:jc w:val="both"/>
        <w:rPr>
          <w:rFonts w:eastAsia="MS Gothic" w:cs="Times New Roman"/>
          <w:sz w:val="22"/>
          <w:lang w:val="en-US"/>
        </w:rPr>
      </w:pPr>
      <w:r>
        <w:rPr>
          <w:rFonts w:eastAsia="MS Gothic" w:cs="Times New Roman"/>
          <w:sz w:val="22"/>
          <w:lang w:val="en-US"/>
        </w:rPr>
        <w:t xml:space="preserve">You can use the headings to organize your text. </w:t>
      </w:r>
    </w:p>
    <w:p w14:paraId="3E23E239" w14:textId="77777777" w:rsidR="00A7159F" w:rsidRPr="00F22C6E" w:rsidRDefault="00A7159F" w:rsidP="00A7159F">
      <w:pPr>
        <w:widowControl w:val="0"/>
        <w:autoSpaceDE w:val="0"/>
        <w:autoSpaceDN w:val="0"/>
        <w:adjustRightInd w:val="0"/>
        <w:spacing w:after="0" w:line="240" w:lineRule="auto"/>
        <w:jc w:val="both"/>
        <w:rPr>
          <w:rFonts w:eastAsia="MS Gothic" w:cs="Times New Roman"/>
          <w:sz w:val="22"/>
          <w:lang w:val="en-US"/>
        </w:rPr>
      </w:pPr>
    </w:p>
    <w:p w14:paraId="7AC0BC18" w14:textId="77777777" w:rsidR="00A7159F" w:rsidRDefault="00A7159F" w:rsidP="00A7159F">
      <w:pPr>
        <w:widowControl w:val="0"/>
        <w:autoSpaceDE w:val="0"/>
        <w:autoSpaceDN w:val="0"/>
        <w:adjustRightInd w:val="0"/>
        <w:spacing w:after="0" w:line="240" w:lineRule="auto"/>
        <w:ind w:left="360"/>
        <w:jc w:val="both"/>
        <w:rPr>
          <w:rFonts w:eastAsia="MS Gothic" w:cs="Times New Roman"/>
          <w:sz w:val="22"/>
          <w:lang w:val="en-US"/>
        </w:rPr>
      </w:pPr>
    </w:p>
    <w:p w14:paraId="1CAC0D80" w14:textId="66D185C2" w:rsidR="001A716A" w:rsidRPr="001A716A" w:rsidRDefault="00501902" w:rsidP="00D14736">
      <w:pPr>
        <w:jc w:val="both"/>
        <w:rPr>
          <w:lang w:val="en-US"/>
        </w:rPr>
      </w:pPr>
      <w:r>
        <w:rPr>
          <w:lang w:val="en-US"/>
        </w:rPr>
        <w:t>Do not forget, that a picture is worth 1000 words! Use graphics and photos to help explain.</w:t>
      </w:r>
      <w:r w:rsidR="001A716A" w:rsidRPr="001A716A">
        <w:rPr>
          <w:lang w:val="en-US"/>
        </w:rPr>
        <w:t xml:space="preserve">  </w:t>
      </w:r>
    </w:p>
    <w:p w14:paraId="6EB0C569" w14:textId="15E450B1" w:rsidR="001A716A" w:rsidRPr="001A716A" w:rsidRDefault="001A716A" w:rsidP="001A716A">
      <w:pPr>
        <w:rPr>
          <w:lang w:val="en-US"/>
        </w:rPr>
      </w:pPr>
      <w:r w:rsidRPr="001A716A">
        <w:rPr>
          <w:lang w:val="en-US"/>
        </w:rPr>
        <w:t xml:space="preserve"> </w:t>
      </w:r>
      <w:r w:rsidR="00FC1DF6">
        <w:rPr>
          <w:noProof/>
          <w:lang w:eastAsia="da-DK"/>
        </w:rPr>
        <w:drawing>
          <wp:inline distT="0" distB="0" distL="0" distR="0" wp14:anchorId="0B712605" wp14:editId="56A51135">
            <wp:extent cx="5895975" cy="3020869"/>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5401" cy="3020575"/>
                    </a:xfrm>
                    <a:prstGeom prst="rect">
                      <a:avLst/>
                    </a:prstGeom>
                    <a:noFill/>
                  </pic:spPr>
                </pic:pic>
              </a:graphicData>
            </a:graphic>
          </wp:inline>
        </w:drawing>
      </w:r>
    </w:p>
    <w:p w14:paraId="2BD75E26" w14:textId="1533E544" w:rsidR="00F22C6E" w:rsidRDefault="00F22C6E">
      <w:pPr>
        <w:spacing w:after="200" w:line="276" w:lineRule="auto"/>
        <w:rPr>
          <w:lang w:val="en-US"/>
        </w:rPr>
      </w:pPr>
    </w:p>
    <w:p w14:paraId="04B2374B" w14:textId="729BBCE9" w:rsidR="00F22C6E" w:rsidRDefault="00F22C6E" w:rsidP="00F22C6E">
      <w:pPr>
        <w:widowControl w:val="0"/>
        <w:autoSpaceDE w:val="0"/>
        <w:autoSpaceDN w:val="0"/>
        <w:adjustRightInd w:val="0"/>
        <w:spacing w:after="0" w:line="240" w:lineRule="auto"/>
        <w:jc w:val="both"/>
        <w:rPr>
          <w:rFonts w:eastAsia="MS Gothic" w:cs="Times New Roman"/>
          <w:sz w:val="22"/>
          <w:lang w:val="en-US"/>
        </w:rPr>
      </w:pPr>
    </w:p>
    <w:p w14:paraId="33D44C1E" w14:textId="77777777" w:rsidR="000302EF" w:rsidRDefault="000302EF">
      <w:pPr>
        <w:spacing w:after="200" w:line="276" w:lineRule="auto"/>
        <w:rPr>
          <w:lang w:val="en-US"/>
        </w:rPr>
      </w:pPr>
    </w:p>
    <w:p w14:paraId="75CA809C" w14:textId="77777777" w:rsidR="000339AC" w:rsidRDefault="000339AC" w:rsidP="000339AC">
      <w:pPr>
        <w:spacing w:after="0" w:line="276" w:lineRule="auto"/>
        <w:rPr>
          <w:lang w:val="en-US"/>
        </w:rPr>
      </w:pPr>
    </w:p>
    <w:p w14:paraId="01C68C72" w14:textId="7BC50FBA" w:rsidR="009F2CD1" w:rsidRDefault="009F2CD1">
      <w:pPr>
        <w:spacing w:after="200" w:line="276" w:lineRule="auto"/>
        <w:rPr>
          <w:rFonts w:asciiTheme="majorHAnsi" w:eastAsiaTheme="majorEastAsia" w:hAnsiTheme="majorHAnsi" w:cstheme="majorBidi"/>
          <w:bCs/>
          <w:color w:val="4F81BD" w:themeColor="accent1"/>
          <w:spacing w:val="20"/>
          <w:sz w:val="32"/>
          <w:szCs w:val="28"/>
          <w:lang w:val="en-US"/>
        </w:rPr>
      </w:pPr>
      <w:r>
        <w:rPr>
          <w:lang w:val="en-US"/>
        </w:rPr>
        <w:br w:type="page"/>
      </w:r>
    </w:p>
    <w:p w14:paraId="6223EB64" w14:textId="28152282" w:rsidR="001A716A" w:rsidRDefault="001A716A" w:rsidP="001A716A">
      <w:pPr>
        <w:pStyle w:val="Heading1"/>
        <w:rPr>
          <w:lang w:val="en-US"/>
        </w:rPr>
      </w:pPr>
      <w:bookmarkStart w:id="4" w:name="_Toc417900483"/>
      <w:r>
        <w:rPr>
          <w:lang w:val="en-US"/>
        </w:rPr>
        <w:lastRenderedPageBreak/>
        <w:t xml:space="preserve">Annex I. </w:t>
      </w:r>
      <w:r w:rsidR="00501902">
        <w:rPr>
          <w:lang w:val="en-US"/>
        </w:rPr>
        <w:t>Title</w:t>
      </w:r>
      <w:bookmarkEnd w:id="4"/>
    </w:p>
    <w:p w14:paraId="1F13AED3" w14:textId="4DD99165" w:rsidR="006C1C08" w:rsidRPr="00501902" w:rsidRDefault="00501902" w:rsidP="001A716A">
      <w:pPr>
        <w:jc w:val="both"/>
        <w:rPr>
          <w:rFonts w:eastAsia="Times New Roman" w:cs="Arial"/>
          <w:noProof/>
          <w:szCs w:val="20"/>
          <w:lang w:val="en-GB" w:eastAsia="nl-NL"/>
        </w:rPr>
      </w:pPr>
      <w:r w:rsidRPr="00501902">
        <w:rPr>
          <w:rFonts w:eastAsia="Times New Roman" w:cs="Arial"/>
          <w:noProof/>
          <w:szCs w:val="20"/>
          <w:lang w:val="en-GB" w:eastAsia="nl-NL"/>
        </w:rPr>
        <w:t xml:space="preserve">You can always add additional information in an annex. </w:t>
      </w:r>
    </w:p>
    <w:sectPr w:rsidR="006C1C08" w:rsidRPr="00501902" w:rsidSect="002169C7">
      <w:headerReference w:type="default" r:id="rId12"/>
      <w:footerReference w:type="default" r:id="rId13"/>
      <w:footerReference w:type="first" r:id="rId14"/>
      <w:pgSz w:w="11906" w:h="16838"/>
      <w:pgMar w:top="2269" w:right="1134" w:bottom="1701"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D7BB3" w14:textId="77777777" w:rsidR="002D5964" w:rsidRDefault="002D5964" w:rsidP="00E267E2">
      <w:pPr>
        <w:spacing w:after="0" w:line="240" w:lineRule="auto"/>
      </w:pPr>
      <w:r>
        <w:separator/>
      </w:r>
    </w:p>
  </w:endnote>
  <w:endnote w:type="continuationSeparator" w:id="0">
    <w:p w14:paraId="65E610AF" w14:textId="77777777" w:rsidR="002D5964" w:rsidRDefault="002D5964" w:rsidP="00E26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Eurostil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910445"/>
      <w:docPartObj>
        <w:docPartGallery w:val="Page Numbers (Bottom of Page)"/>
        <w:docPartUnique/>
      </w:docPartObj>
    </w:sdtPr>
    <w:sdtEndPr>
      <w:rPr>
        <w:color w:val="808080" w:themeColor="background1" w:themeShade="80"/>
        <w:spacing w:val="60"/>
      </w:rPr>
    </w:sdtEndPr>
    <w:sdtContent>
      <w:p w14:paraId="0DFD1FBB" w14:textId="7208C626" w:rsidR="00844DF0" w:rsidRPr="00920A05" w:rsidRDefault="00844DF0">
        <w:pPr>
          <w:pStyle w:val="Footer"/>
          <w:pBdr>
            <w:top w:val="single" w:sz="4" w:space="1" w:color="D9D9D9" w:themeColor="background1" w:themeShade="D9"/>
          </w:pBdr>
          <w:rPr>
            <w:b/>
            <w:bCs/>
            <w:lang w:val="en-US"/>
          </w:rPr>
        </w:pPr>
        <w:r w:rsidRPr="00920A05">
          <w:rPr>
            <w:b/>
            <w:bCs/>
            <w:lang w:val="en-US"/>
          </w:rPr>
          <w:t xml:space="preserve"> | </w:t>
        </w:r>
        <w:r w:rsidRPr="001D6360">
          <w:rPr>
            <w:b/>
            <w:bCs/>
            <w:color w:val="808080" w:themeColor="background1" w:themeShade="80"/>
            <w:spacing w:val="60"/>
            <w:lang w:val="en-US"/>
          </w:rPr>
          <w:t>Page</w:t>
        </w:r>
        <w:r w:rsidRPr="001D6360">
          <w:rPr>
            <w:b/>
            <w:bCs/>
            <w:lang w:val="en-US"/>
          </w:rPr>
          <w:t xml:space="preserve"> | </w:t>
        </w:r>
        <w:r w:rsidRPr="001D6360">
          <w:rPr>
            <w:b/>
            <w:bCs/>
            <w:lang w:val="en-US"/>
          </w:rPr>
          <w:fldChar w:fldCharType="begin"/>
        </w:r>
        <w:r w:rsidRPr="001D6360">
          <w:rPr>
            <w:b/>
            <w:bCs/>
            <w:lang w:val="en-US"/>
          </w:rPr>
          <w:instrText xml:space="preserve"> PAGE   \* MERGEFORMAT </w:instrText>
        </w:r>
        <w:r w:rsidRPr="001D6360">
          <w:rPr>
            <w:b/>
            <w:bCs/>
            <w:lang w:val="en-US"/>
          </w:rPr>
          <w:fldChar w:fldCharType="separate"/>
        </w:r>
        <w:r w:rsidR="00610A94">
          <w:rPr>
            <w:b/>
            <w:bCs/>
            <w:noProof/>
            <w:lang w:val="en-US"/>
          </w:rPr>
          <w:t>4</w:t>
        </w:r>
        <w:r w:rsidRPr="001D6360">
          <w:rPr>
            <w:b/>
            <w:bCs/>
            <w:noProof/>
            <w:lang w:val="en-US"/>
          </w:rPr>
          <w:fldChar w:fldCharType="end"/>
        </w:r>
        <w:r w:rsidRPr="00920A05">
          <w:rPr>
            <w:color w:val="808080" w:themeColor="background1" w:themeShade="80"/>
            <w:spacing w:val="60"/>
            <w:lang w:val="en-US"/>
          </w:rPr>
          <w:tab/>
          <w:t xml:space="preserve">COMPARE </w:t>
        </w:r>
        <w:r w:rsidR="00501902">
          <w:rPr>
            <w:color w:val="808080" w:themeColor="background1" w:themeShade="80"/>
            <w:spacing w:val="60"/>
            <w:lang w:val="en-US"/>
          </w:rPr>
          <w:t>Deliverable</w:t>
        </w:r>
      </w:p>
    </w:sdtContent>
  </w:sdt>
  <w:p w14:paraId="72B816E5" w14:textId="430E1309" w:rsidR="00844DF0" w:rsidRPr="00920A05" w:rsidRDefault="00844DF0">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B6639" w14:textId="62A45258" w:rsidR="00844DF0" w:rsidRPr="008438D3" w:rsidRDefault="00844DF0" w:rsidP="00464A25">
    <w:pPr>
      <w:pStyle w:val="Footer"/>
      <w:ind w:left="1418"/>
      <w:rPr>
        <w:lang w:val="en-US"/>
      </w:rPr>
    </w:pPr>
    <w:r>
      <w:rPr>
        <w:noProof/>
        <w:lang w:eastAsia="da-DK"/>
      </w:rPr>
      <w:drawing>
        <wp:anchor distT="0" distB="0" distL="114300" distR="114300" simplePos="0" relativeHeight="251661312" behindDoc="0" locked="0" layoutInCell="1" allowOverlap="1" wp14:anchorId="6BBD306D" wp14:editId="4DAA1B27">
          <wp:simplePos x="0" y="0"/>
          <wp:positionH relativeFrom="column">
            <wp:posOffset>22225</wp:posOffset>
          </wp:positionH>
          <wp:positionV relativeFrom="paragraph">
            <wp:posOffset>-51435</wp:posOffset>
          </wp:positionV>
          <wp:extent cx="852170" cy="566420"/>
          <wp:effectExtent l="0" t="0" r="5080" b="5080"/>
          <wp:wrapTight wrapText="bothSides">
            <wp:wrapPolygon edited="0">
              <wp:start x="0" y="0"/>
              <wp:lineTo x="0" y="21067"/>
              <wp:lineTo x="21246" y="21067"/>
              <wp:lineTo x="2124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17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t xml:space="preserve">This project has received funding from the </w:t>
    </w:r>
    <w:r>
      <w:rPr>
        <w:i/>
        <w:iCs/>
        <w:lang w:val="en-US"/>
      </w:rPr>
      <w:t>European Union’s Horizon 2020 research and innovation programme</w:t>
    </w:r>
    <w:r>
      <w:rPr>
        <w:lang w:val="en-US"/>
      </w:rPr>
      <w:t xml:space="preserve"> under grant agreement No 643476. </w:t>
    </w:r>
  </w:p>
  <w:p w14:paraId="456AB82F" w14:textId="6C67BC01" w:rsidR="00844DF0" w:rsidRPr="0042720C" w:rsidRDefault="00844DF0">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A72E1" w14:textId="77777777" w:rsidR="002D5964" w:rsidRDefault="002D5964" w:rsidP="00E267E2">
      <w:pPr>
        <w:spacing w:after="0" w:line="240" w:lineRule="auto"/>
      </w:pPr>
      <w:r>
        <w:separator/>
      </w:r>
    </w:p>
  </w:footnote>
  <w:footnote w:type="continuationSeparator" w:id="0">
    <w:p w14:paraId="2ADDF34C" w14:textId="77777777" w:rsidR="002D5964" w:rsidRDefault="002D5964" w:rsidP="00E267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0B07F" w14:textId="77777777" w:rsidR="00844DF0" w:rsidRDefault="00844DF0">
    <w:pPr>
      <w:pStyle w:val="Header"/>
    </w:pPr>
    <w:r>
      <w:rPr>
        <w:noProof/>
        <w:lang w:eastAsia="da-DK"/>
      </w:rPr>
      <w:drawing>
        <wp:inline distT="0" distB="0" distL="0" distR="0" wp14:anchorId="009CC0F6" wp14:editId="749D8302">
          <wp:extent cx="1419225" cy="72204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RE LOGO.jpg"/>
                  <pic:cNvPicPr/>
                </pic:nvPicPr>
                <pic:blipFill rotWithShape="1">
                  <a:blip r:embed="rId1">
                    <a:extLst>
                      <a:ext uri="{28A0092B-C50C-407E-A947-70E740481C1C}">
                        <a14:useLocalDpi xmlns:a14="http://schemas.microsoft.com/office/drawing/2010/main" val="0"/>
                      </a:ext>
                    </a:extLst>
                  </a:blip>
                  <a:srcRect t="12528" b="19643"/>
                  <a:stretch/>
                </pic:blipFill>
                <pic:spPr bwMode="auto">
                  <a:xfrm>
                    <a:off x="0" y="0"/>
                    <a:ext cx="1428552" cy="726791"/>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da-DK"/>
      </w:rPr>
      <mc:AlternateContent>
        <mc:Choice Requires="wps">
          <w:drawing>
            <wp:anchor distT="0" distB="0" distL="114300" distR="114300" simplePos="0" relativeHeight="251659264" behindDoc="0" locked="0" layoutInCell="1" allowOverlap="1" wp14:anchorId="4ADA51BB" wp14:editId="347E48D7">
              <wp:simplePos x="0" y="0"/>
              <wp:positionH relativeFrom="column">
                <wp:posOffset>1524000</wp:posOffset>
              </wp:positionH>
              <wp:positionV relativeFrom="paragraph">
                <wp:posOffset>308610</wp:posOffset>
              </wp:positionV>
              <wp:extent cx="3771900" cy="383540"/>
              <wp:effectExtent l="0" t="0" r="0" b="0"/>
              <wp:wrapNone/>
              <wp:docPr id="205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E2DD7" w14:textId="77777777" w:rsidR="00844DF0" w:rsidRPr="00B652AA" w:rsidRDefault="00844DF0" w:rsidP="000A03BA">
                          <w:pPr>
                            <w:pStyle w:val="NormalWeb"/>
                            <w:spacing w:before="0" w:beforeAutospacing="0" w:after="0" w:afterAutospacing="0"/>
                            <w:textAlignment w:val="baseline"/>
                          </w:pPr>
                          <w:r w:rsidRPr="00B652AA">
                            <w:rPr>
                              <w:rFonts w:ascii="Arial" w:eastAsia="MS PGothic" w:hAnsi="Arial" w:cs="Arial"/>
                              <w:color w:val="3A75B9"/>
                              <w:kern w:val="24"/>
                            </w:rPr>
                            <w:t>COllaborative Management Platform for detection and Analyses of (Re-) emerging and foodborne outbreaks in Europe</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Rectangle 41" o:spid="_x0000_s1036" style="position:absolute;margin-left:120pt;margin-top:24.3pt;width:297pt;height:3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" filled="f" stroked="f">
              <v:textbox style="mso-fit-shape-to-text:t">
                <w:txbxContent>
                  <w:p w14:paraId="61CE2DD7" w14:textId="77777777" w:rsidR="00844DF0" w:rsidRPr="00B652AA" w:rsidRDefault="00844DF0" w:rsidP="000A03BA">
                    <w:pPr>
                      <w:pStyle w:val="NormalWeb"/>
                      <w:spacing w:before="0" w:beforeAutospacing="0" w:after="0" w:afterAutospacing="0"/>
                      <w:textAlignment w:val="baseline"/>
                    </w:pPr>
                    <w:proofErr w:type="spellStart"/>
                    <w:r w:rsidRPr="00B652AA">
                      <w:rPr>
                        <w:rFonts w:ascii="Arial" w:eastAsia="MS PGothic" w:hAnsi="Arial" w:cs="Arial"/>
                        <w:color w:val="3A75B9"/>
                        <w:kern w:val="24"/>
                      </w:rPr>
                      <w:t>COllaborative</w:t>
                    </w:r>
                    <w:proofErr w:type="spellEnd"/>
                    <w:r w:rsidRPr="00B652AA">
                      <w:rPr>
                        <w:rFonts w:ascii="Arial" w:eastAsia="MS PGothic" w:hAnsi="Arial" w:cs="Arial"/>
                        <w:color w:val="3A75B9"/>
                        <w:kern w:val="24"/>
                      </w:rPr>
                      <w:t xml:space="preserve"> Management Platform for detection and Analyses of (Re-) emerging and foodborne outbreaks in Europe</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14AF"/>
    <w:multiLevelType w:val="hybridMultilevel"/>
    <w:tmpl w:val="50B839E6"/>
    <w:lvl w:ilvl="0" w:tplc="04090001">
      <w:start w:val="1"/>
      <w:numFmt w:val="bullet"/>
      <w:lvlText w:val=""/>
      <w:lvlJc w:val="left"/>
      <w:pPr>
        <w:ind w:left="360" w:hanging="360"/>
      </w:pPr>
      <w:rPr>
        <w:rFonts w:ascii="Symbol" w:hAnsi="Symbol" w:hint="default"/>
      </w:rPr>
    </w:lvl>
    <w:lvl w:ilvl="1" w:tplc="04130019">
      <w:start w:val="1"/>
      <w:numFmt w:val="lowerLetter"/>
      <w:lvlText w:val="%2."/>
      <w:lvlJc w:val="left"/>
      <w:pPr>
        <w:ind w:left="1474" w:hanging="360"/>
      </w:pPr>
    </w:lvl>
    <w:lvl w:ilvl="2" w:tplc="0413001B">
      <w:start w:val="1"/>
      <w:numFmt w:val="lowerRoman"/>
      <w:lvlText w:val="%3."/>
      <w:lvlJc w:val="right"/>
      <w:pPr>
        <w:ind w:left="2194" w:hanging="180"/>
      </w:pPr>
    </w:lvl>
    <w:lvl w:ilvl="3" w:tplc="0413000F">
      <w:start w:val="1"/>
      <w:numFmt w:val="decimal"/>
      <w:lvlText w:val="%4."/>
      <w:lvlJc w:val="left"/>
      <w:pPr>
        <w:ind w:left="2914" w:hanging="360"/>
      </w:pPr>
    </w:lvl>
    <w:lvl w:ilvl="4" w:tplc="04130019">
      <w:start w:val="1"/>
      <w:numFmt w:val="lowerLetter"/>
      <w:lvlText w:val="%5."/>
      <w:lvlJc w:val="left"/>
      <w:pPr>
        <w:ind w:left="3634" w:hanging="360"/>
      </w:pPr>
    </w:lvl>
    <w:lvl w:ilvl="5" w:tplc="0413001B">
      <w:start w:val="1"/>
      <w:numFmt w:val="lowerRoman"/>
      <w:lvlText w:val="%6."/>
      <w:lvlJc w:val="right"/>
      <w:pPr>
        <w:ind w:left="4354" w:hanging="180"/>
      </w:pPr>
    </w:lvl>
    <w:lvl w:ilvl="6" w:tplc="0413000F">
      <w:start w:val="1"/>
      <w:numFmt w:val="decimal"/>
      <w:lvlText w:val="%7."/>
      <w:lvlJc w:val="left"/>
      <w:pPr>
        <w:ind w:left="5074" w:hanging="360"/>
      </w:pPr>
    </w:lvl>
    <w:lvl w:ilvl="7" w:tplc="04130019">
      <w:start w:val="1"/>
      <w:numFmt w:val="lowerLetter"/>
      <w:lvlText w:val="%8."/>
      <w:lvlJc w:val="left"/>
      <w:pPr>
        <w:ind w:left="5794" w:hanging="360"/>
      </w:pPr>
    </w:lvl>
    <w:lvl w:ilvl="8" w:tplc="0413001B">
      <w:start w:val="1"/>
      <w:numFmt w:val="lowerRoman"/>
      <w:lvlText w:val="%9."/>
      <w:lvlJc w:val="right"/>
      <w:pPr>
        <w:ind w:left="6514" w:hanging="180"/>
      </w:pPr>
    </w:lvl>
  </w:abstractNum>
  <w:abstractNum w:abstractNumId="1">
    <w:nsid w:val="03DF441E"/>
    <w:multiLevelType w:val="hybridMultilevel"/>
    <w:tmpl w:val="E3EA4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D3603A"/>
    <w:multiLevelType w:val="hybridMultilevel"/>
    <w:tmpl w:val="B9D6F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0F9B5096"/>
    <w:multiLevelType w:val="hybridMultilevel"/>
    <w:tmpl w:val="BE5082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10DF6253"/>
    <w:multiLevelType w:val="hybridMultilevel"/>
    <w:tmpl w:val="884EA750"/>
    <w:lvl w:ilvl="0" w:tplc="04090001">
      <w:start w:val="1"/>
      <w:numFmt w:val="bullet"/>
      <w:lvlText w:val=""/>
      <w:lvlJc w:val="left"/>
      <w:pPr>
        <w:ind w:left="360" w:hanging="360"/>
      </w:pPr>
      <w:rPr>
        <w:rFonts w:ascii="Symbol" w:hAnsi="Symbo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13FD793D"/>
    <w:multiLevelType w:val="hybridMultilevel"/>
    <w:tmpl w:val="D3C2528C"/>
    <w:lvl w:ilvl="0" w:tplc="59883922">
      <w:numFmt w:val="bullet"/>
      <w:lvlText w:val=""/>
      <w:lvlJc w:val="left"/>
      <w:pPr>
        <w:ind w:left="360" w:hanging="360"/>
      </w:pPr>
      <w:rPr>
        <w:rFonts w:ascii="Symbol" w:eastAsia="MS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57856D6"/>
    <w:multiLevelType w:val="hybridMultilevel"/>
    <w:tmpl w:val="7F988D1C"/>
    <w:lvl w:ilvl="0" w:tplc="FE78D2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340B95"/>
    <w:multiLevelType w:val="hybridMultilevel"/>
    <w:tmpl w:val="2F566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952181"/>
    <w:multiLevelType w:val="hybridMultilevel"/>
    <w:tmpl w:val="F3768B0A"/>
    <w:lvl w:ilvl="0" w:tplc="82209C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4D0BE6"/>
    <w:multiLevelType w:val="hybridMultilevel"/>
    <w:tmpl w:val="3BC8C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715757"/>
    <w:multiLevelType w:val="hybridMultilevel"/>
    <w:tmpl w:val="DF10FE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406EFD"/>
    <w:multiLevelType w:val="hybridMultilevel"/>
    <w:tmpl w:val="3EA6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6A3A79"/>
    <w:multiLevelType w:val="hybridMultilevel"/>
    <w:tmpl w:val="CF5C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07659"/>
    <w:multiLevelType w:val="hybridMultilevel"/>
    <w:tmpl w:val="AAC85D72"/>
    <w:lvl w:ilvl="0" w:tplc="1FE02D70">
      <w:start w:val="1"/>
      <w:numFmt w:val="bullet"/>
      <w:lvlText w:val="•"/>
      <w:lvlJc w:val="left"/>
      <w:pPr>
        <w:ind w:left="720" w:hanging="360"/>
      </w:pPr>
      <w:rPr>
        <w:rFonts w:ascii="Calibri" w:eastAsia="MS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004DF0"/>
    <w:multiLevelType w:val="hybridMultilevel"/>
    <w:tmpl w:val="7F0A16B8"/>
    <w:lvl w:ilvl="0" w:tplc="5422F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7C0B47"/>
    <w:multiLevelType w:val="hybridMultilevel"/>
    <w:tmpl w:val="9A0E86B6"/>
    <w:lvl w:ilvl="0" w:tplc="82209C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FC30D41"/>
    <w:multiLevelType w:val="hybridMultilevel"/>
    <w:tmpl w:val="3ACE5D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nsid w:val="30B53E32"/>
    <w:multiLevelType w:val="hybridMultilevel"/>
    <w:tmpl w:val="ADB0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2B3B4A"/>
    <w:multiLevelType w:val="hybridMultilevel"/>
    <w:tmpl w:val="A72E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1E0BB2"/>
    <w:multiLevelType w:val="hybridMultilevel"/>
    <w:tmpl w:val="A3C2E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CD671E"/>
    <w:multiLevelType w:val="hybridMultilevel"/>
    <w:tmpl w:val="C8340B34"/>
    <w:lvl w:ilvl="0" w:tplc="3592859A">
      <w:start w:val="1"/>
      <w:numFmt w:val="bullet"/>
      <w:lvlText w:val="-"/>
      <w:lvlJc w:val="left"/>
      <w:pPr>
        <w:ind w:left="720" w:hanging="360"/>
      </w:pPr>
      <w:rPr>
        <w:rFonts w:ascii="Eurostile" w:eastAsia="Times New Roman" w:hAnsi="Eurostile"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F32A21"/>
    <w:multiLevelType w:val="hybridMultilevel"/>
    <w:tmpl w:val="CA00D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nsid w:val="3CE30891"/>
    <w:multiLevelType w:val="hybridMultilevel"/>
    <w:tmpl w:val="8C6C7B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23">
    <w:nsid w:val="3ED40621"/>
    <w:multiLevelType w:val="hybridMultilevel"/>
    <w:tmpl w:val="759667C6"/>
    <w:lvl w:ilvl="0" w:tplc="04090001">
      <w:start w:val="1"/>
      <w:numFmt w:val="bullet"/>
      <w:lvlText w:val=""/>
      <w:lvlJc w:val="left"/>
      <w:pPr>
        <w:ind w:left="360" w:hanging="360"/>
      </w:pPr>
      <w:rPr>
        <w:rFonts w:ascii="Symbol" w:hAnsi="Symbol" w:hint="default"/>
        <w:b/>
      </w:rPr>
    </w:lvl>
    <w:lvl w:ilvl="1" w:tplc="08090019">
      <w:start w:val="1"/>
      <w:numFmt w:val="lowerLetter"/>
      <w:lvlText w:val="%2."/>
      <w:lvlJc w:val="left"/>
      <w:pPr>
        <w:ind w:left="1440" w:hanging="360"/>
      </w:pPr>
    </w:lvl>
    <w:lvl w:ilvl="2" w:tplc="75CA42F0">
      <w:start w:val="1"/>
      <w:numFmt w:val="lowerRoman"/>
      <w:lvlText w:val="%3)"/>
      <w:lvlJc w:val="left"/>
      <w:pPr>
        <w:ind w:left="2700" w:hanging="72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433C1404"/>
    <w:multiLevelType w:val="hybridMultilevel"/>
    <w:tmpl w:val="0DA86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8F347E3"/>
    <w:multiLevelType w:val="hybridMultilevel"/>
    <w:tmpl w:val="2A28B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nsid w:val="51D51A18"/>
    <w:multiLevelType w:val="hybridMultilevel"/>
    <w:tmpl w:val="9436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8038AF"/>
    <w:multiLevelType w:val="hybridMultilevel"/>
    <w:tmpl w:val="6D6EB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A26607"/>
    <w:multiLevelType w:val="hybridMultilevel"/>
    <w:tmpl w:val="235C09F8"/>
    <w:lvl w:ilvl="0" w:tplc="D546969A">
      <w:start w:val="1"/>
      <w:numFmt w:val="bullet"/>
      <w:lvlText w:val="-"/>
      <w:lvlJc w:val="left"/>
      <w:pPr>
        <w:ind w:left="1305" w:hanging="945"/>
      </w:pPr>
      <w:rPr>
        <w:rFonts w:ascii="Calibri" w:eastAsia="MS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5F1816"/>
    <w:multiLevelType w:val="hybridMultilevel"/>
    <w:tmpl w:val="4EE64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nsid w:val="5C2411D6"/>
    <w:multiLevelType w:val="hybridMultilevel"/>
    <w:tmpl w:val="F238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5A31D7"/>
    <w:multiLevelType w:val="hybridMultilevel"/>
    <w:tmpl w:val="AE5E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AB3AC0"/>
    <w:multiLevelType w:val="hybridMultilevel"/>
    <w:tmpl w:val="1EC49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nsid w:val="63BD14A3"/>
    <w:multiLevelType w:val="hybridMultilevel"/>
    <w:tmpl w:val="7B2E0D86"/>
    <w:lvl w:ilvl="0" w:tplc="4C2C90A4">
      <w:start w:val="2"/>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nsid w:val="6AD36F15"/>
    <w:multiLevelType w:val="hybridMultilevel"/>
    <w:tmpl w:val="928C7928"/>
    <w:lvl w:ilvl="0" w:tplc="82209C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73770C"/>
    <w:multiLevelType w:val="hybridMultilevel"/>
    <w:tmpl w:val="B30ED5F4"/>
    <w:lvl w:ilvl="0" w:tplc="04090001">
      <w:start w:val="1"/>
      <w:numFmt w:val="bullet"/>
      <w:lvlText w:val=""/>
      <w:lvlJc w:val="left"/>
      <w:pPr>
        <w:ind w:left="9488" w:hanging="360"/>
      </w:pPr>
      <w:rPr>
        <w:rFonts w:ascii="Symbol" w:hAnsi="Symbol" w:hint="default"/>
      </w:rPr>
    </w:lvl>
    <w:lvl w:ilvl="1" w:tplc="04090003" w:tentative="1">
      <w:start w:val="1"/>
      <w:numFmt w:val="bullet"/>
      <w:lvlText w:val="o"/>
      <w:lvlJc w:val="left"/>
      <w:pPr>
        <w:ind w:left="10208" w:hanging="360"/>
      </w:pPr>
      <w:rPr>
        <w:rFonts w:ascii="Courier New" w:hAnsi="Courier New" w:cs="Courier New" w:hint="default"/>
      </w:rPr>
    </w:lvl>
    <w:lvl w:ilvl="2" w:tplc="04090005" w:tentative="1">
      <w:start w:val="1"/>
      <w:numFmt w:val="bullet"/>
      <w:lvlText w:val=""/>
      <w:lvlJc w:val="left"/>
      <w:pPr>
        <w:ind w:left="10928" w:hanging="360"/>
      </w:pPr>
      <w:rPr>
        <w:rFonts w:ascii="Wingdings" w:hAnsi="Wingdings" w:hint="default"/>
      </w:rPr>
    </w:lvl>
    <w:lvl w:ilvl="3" w:tplc="04090001" w:tentative="1">
      <w:start w:val="1"/>
      <w:numFmt w:val="bullet"/>
      <w:lvlText w:val=""/>
      <w:lvlJc w:val="left"/>
      <w:pPr>
        <w:ind w:left="11648" w:hanging="360"/>
      </w:pPr>
      <w:rPr>
        <w:rFonts w:ascii="Symbol" w:hAnsi="Symbol" w:hint="default"/>
      </w:rPr>
    </w:lvl>
    <w:lvl w:ilvl="4" w:tplc="04090003" w:tentative="1">
      <w:start w:val="1"/>
      <w:numFmt w:val="bullet"/>
      <w:lvlText w:val="o"/>
      <w:lvlJc w:val="left"/>
      <w:pPr>
        <w:ind w:left="12368" w:hanging="360"/>
      </w:pPr>
      <w:rPr>
        <w:rFonts w:ascii="Courier New" w:hAnsi="Courier New" w:cs="Courier New" w:hint="default"/>
      </w:rPr>
    </w:lvl>
    <w:lvl w:ilvl="5" w:tplc="04090005" w:tentative="1">
      <w:start w:val="1"/>
      <w:numFmt w:val="bullet"/>
      <w:lvlText w:val=""/>
      <w:lvlJc w:val="left"/>
      <w:pPr>
        <w:ind w:left="13088" w:hanging="360"/>
      </w:pPr>
      <w:rPr>
        <w:rFonts w:ascii="Wingdings" w:hAnsi="Wingdings" w:hint="default"/>
      </w:rPr>
    </w:lvl>
    <w:lvl w:ilvl="6" w:tplc="04090001" w:tentative="1">
      <w:start w:val="1"/>
      <w:numFmt w:val="bullet"/>
      <w:lvlText w:val=""/>
      <w:lvlJc w:val="left"/>
      <w:pPr>
        <w:ind w:left="13808" w:hanging="360"/>
      </w:pPr>
      <w:rPr>
        <w:rFonts w:ascii="Symbol" w:hAnsi="Symbol" w:hint="default"/>
      </w:rPr>
    </w:lvl>
    <w:lvl w:ilvl="7" w:tplc="04090003" w:tentative="1">
      <w:start w:val="1"/>
      <w:numFmt w:val="bullet"/>
      <w:lvlText w:val="o"/>
      <w:lvlJc w:val="left"/>
      <w:pPr>
        <w:ind w:left="14528" w:hanging="360"/>
      </w:pPr>
      <w:rPr>
        <w:rFonts w:ascii="Courier New" w:hAnsi="Courier New" w:cs="Courier New" w:hint="default"/>
      </w:rPr>
    </w:lvl>
    <w:lvl w:ilvl="8" w:tplc="04090005" w:tentative="1">
      <w:start w:val="1"/>
      <w:numFmt w:val="bullet"/>
      <w:lvlText w:val=""/>
      <w:lvlJc w:val="left"/>
      <w:pPr>
        <w:ind w:left="15248" w:hanging="360"/>
      </w:pPr>
      <w:rPr>
        <w:rFonts w:ascii="Wingdings" w:hAnsi="Wingdings" w:hint="default"/>
      </w:rPr>
    </w:lvl>
  </w:abstractNum>
  <w:abstractNum w:abstractNumId="36">
    <w:nsid w:val="6E017576"/>
    <w:multiLevelType w:val="hybridMultilevel"/>
    <w:tmpl w:val="EF44A4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E417AA"/>
    <w:multiLevelType w:val="hybridMultilevel"/>
    <w:tmpl w:val="0C66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3C4173"/>
    <w:multiLevelType w:val="multilevel"/>
    <w:tmpl w:val="71A091E0"/>
    <w:lvl w:ilvl="0">
      <w:start w:val="1"/>
      <w:numFmt w:val="decimal"/>
      <w:lvlText w:val="%1."/>
      <w:lvlJc w:val="left"/>
      <w:pPr>
        <w:ind w:left="1080" w:hanging="720"/>
      </w:pPr>
      <w:rPr>
        <w:b w:val="0"/>
      </w:r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9">
    <w:nsid w:val="79980A43"/>
    <w:multiLevelType w:val="hybridMultilevel"/>
    <w:tmpl w:val="96B2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1E251F"/>
    <w:multiLevelType w:val="hybridMultilevel"/>
    <w:tmpl w:val="A95A9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A51B22"/>
    <w:multiLevelType w:val="hybridMultilevel"/>
    <w:tmpl w:val="39C6F3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2">
    <w:nsid w:val="7E817279"/>
    <w:multiLevelType w:val="hybridMultilevel"/>
    <w:tmpl w:val="63869ECA"/>
    <w:lvl w:ilvl="0" w:tplc="5422F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31"/>
  </w:num>
  <w:num w:numId="3">
    <w:abstractNumId w:val="10"/>
  </w:num>
  <w:num w:numId="4">
    <w:abstractNumId w:val="36"/>
  </w:num>
  <w:num w:numId="5">
    <w:abstractNumId w:val="18"/>
  </w:num>
  <w:num w:numId="6">
    <w:abstractNumId w:val="9"/>
  </w:num>
  <w:num w:numId="7">
    <w:abstractNumId w:val="11"/>
  </w:num>
  <w:num w:numId="8">
    <w:abstractNumId w:val="30"/>
  </w:num>
  <w:num w:numId="9">
    <w:abstractNumId w:val="12"/>
  </w:num>
  <w:num w:numId="10">
    <w:abstractNumId w:val="6"/>
  </w:num>
  <w:num w:numId="11">
    <w:abstractNumId w:val="1"/>
  </w:num>
  <w:num w:numId="12">
    <w:abstractNumId w:val="7"/>
  </w:num>
  <w:num w:numId="13">
    <w:abstractNumId w:val="27"/>
  </w:num>
  <w:num w:numId="14">
    <w:abstractNumId w:val="34"/>
  </w:num>
  <w:num w:numId="15">
    <w:abstractNumId w:val="40"/>
  </w:num>
  <w:num w:numId="16">
    <w:abstractNumId w:val="26"/>
  </w:num>
  <w:num w:numId="17">
    <w:abstractNumId w:val="13"/>
  </w:num>
  <w:num w:numId="18">
    <w:abstractNumId w:val="15"/>
  </w:num>
  <w:num w:numId="19">
    <w:abstractNumId w:val="28"/>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3"/>
  </w:num>
  <w:num w:numId="23">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5"/>
  </w:num>
  <w:num w:numId="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2"/>
  </w:num>
  <w:num w:numId="29">
    <w:abstractNumId w:val="16"/>
  </w:num>
  <w:num w:numId="30">
    <w:abstractNumId w:val="25"/>
  </w:num>
  <w:num w:numId="31">
    <w:abstractNumId w:val="29"/>
  </w:num>
  <w:num w:numId="32">
    <w:abstractNumId w:val="4"/>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0"/>
  </w:num>
  <w:num w:numId="36">
    <w:abstractNumId w:val="39"/>
  </w:num>
  <w:num w:numId="37">
    <w:abstractNumId w:val="4"/>
  </w:num>
  <w:num w:numId="38">
    <w:abstractNumId w:val="37"/>
  </w:num>
  <w:num w:numId="39">
    <w:abstractNumId w:val="35"/>
  </w:num>
  <w:num w:numId="40">
    <w:abstractNumId w:val="42"/>
  </w:num>
  <w:num w:numId="41">
    <w:abstractNumId w:val="14"/>
  </w:num>
  <w:num w:numId="42">
    <w:abstractNumId w:val="20"/>
  </w:num>
  <w:num w:numId="43">
    <w:abstractNumId w:val="17"/>
  </w:num>
  <w:num w:numId="44">
    <w:abstractNumId w:val="8"/>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E2"/>
    <w:rsid w:val="00006702"/>
    <w:rsid w:val="000302EF"/>
    <w:rsid w:val="000339AC"/>
    <w:rsid w:val="000716C7"/>
    <w:rsid w:val="00072ABB"/>
    <w:rsid w:val="000817AE"/>
    <w:rsid w:val="00094E80"/>
    <w:rsid w:val="000A03BA"/>
    <w:rsid w:val="000A7F7E"/>
    <w:rsid w:val="000F692D"/>
    <w:rsid w:val="00100052"/>
    <w:rsid w:val="001764EE"/>
    <w:rsid w:val="00184DAE"/>
    <w:rsid w:val="001A716A"/>
    <w:rsid w:val="001D3EB8"/>
    <w:rsid w:val="001D6360"/>
    <w:rsid w:val="001D7E41"/>
    <w:rsid w:val="001E57A1"/>
    <w:rsid w:val="001F1AAD"/>
    <w:rsid w:val="001F4A6B"/>
    <w:rsid w:val="002064FE"/>
    <w:rsid w:val="002169C7"/>
    <w:rsid w:val="00227316"/>
    <w:rsid w:val="002439C1"/>
    <w:rsid w:val="002B3FD1"/>
    <w:rsid w:val="002C6328"/>
    <w:rsid w:val="002D0F23"/>
    <w:rsid w:val="002D5964"/>
    <w:rsid w:val="002E145D"/>
    <w:rsid w:val="002F4240"/>
    <w:rsid w:val="00313858"/>
    <w:rsid w:val="00342432"/>
    <w:rsid w:val="0035408A"/>
    <w:rsid w:val="0036219A"/>
    <w:rsid w:val="0036530E"/>
    <w:rsid w:val="003C39D8"/>
    <w:rsid w:val="003D67D6"/>
    <w:rsid w:val="003F38BA"/>
    <w:rsid w:val="004069AC"/>
    <w:rsid w:val="00407993"/>
    <w:rsid w:val="0042720C"/>
    <w:rsid w:val="00452ABD"/>
    <w:rsid w:val="00464A25"/>
    <w:rsid w:val="0047258F"/>
    <w:rsid w:val="00493DA0"/>
    <w:rsid w:val="004E0117"/>
    <w:rsid w:val="00500652"/>
    <w:rsid w:val="00501902"/>
    <w:rsid w:val="00527133"/>
    <w:rsid w:val="00547D57"/>
    <w:rsid w:val="005853F7"/>
    <w:rsid w:val="005A50F9"/>
    <w:rsid w:val="00610A94"/>
    <w:rsid w:val="00620BD8"/>
    <w:rsid w:val="0063490D"/>
    <w:rsid w:val="00644F67"/>
    <w:rsid w:val="00694730"/>
    <w:rsid w:val="006A15FB"/>
    <w:rsid w:val="006B3E81"/>
    <w:rsid w:val="006C1C08"/>
    <w:rsid w:val="006D027A"/>
    <w:rsid w:val="006D5CE1"/>
    <w:rsid w:val="006D7C53"/>
    <w:rsid w:val="006F288B"/>
    <w:rsid w:val="006F5062"/>
    <w:rsid w:val="0070397A"/>
    <w:rsid w:val="00704F37"/>
    <w:rsid w:val="00741357"/>
    <w:rsid w:val="0075640D"/>
    <w:rsid w:val="007B59C9"/>
    <w:rsid w:val="008438D3"/>
    <w:rsid w:val="00844DF0"/>
    <w:rsid w:val="00861464"/>
    <w:rsid w:val="00891799"/>
    <w:rsid w:val="008D263C"/>
    <w:rsid w:val="00902DDF"/>
    <w:rsid w:val="00907E48"/>
    <w:rsid w:val="00920A05"/>
    <w:rsid w:val="00922871"/>
    <w:rsid w:val="009D5E2C"/>
    <w:rsid w:val="009E68A2"/>
    <w:rsid w:val="009F2CD1"/>
    <w:rsid w:val="009F4941"/>
    <w:rsid w:val="00A23906"/>
    <w:rsid w:val="00A25526"/>
    <w:rsid w:val="00A51C84"/>
    <w:rsid w:val="00A561F6"/>
    <w:rsid w:val="00A627C1"/>
    <w:rsid w:val="00A7159F"/>
    <w:rsid w:val="00A77F4B"/>
    <w:rsid w:val="00A81F72"/>
    <w:rsid w:val="00AA6FA5"/>
    <w:rsid w:val="00AB0764"/>
    <w:rsid w:val="00AD7971"/>
    <w:rsid w:val="00B0505F"/>
    <w:rsid w:val="00B135BB"/>
    <w:rsid w:val="00B27BDE"/>
    <w:rsid w:val="00B3796A"/>
    <w:rsid w:val="00B53443"/>
    <w:rsid w:val="00B5589C"/>
    <w:rsid w:val="00BA4D3C"/>
    <w:rsid w:val="00BE3DFD"/>
    <w:rsid w:val="00BF1C14"/>
    <w:rsid w:val="00C05683"/>
    <w:rsid w:val="00C162D6"/>
    <w:rsid w:val="00C36F03"/>
    <w:rsid w:val="00C577D8"/>
    <w:rsid w:val="00C957BB"/>
    <w:rsid w:val="00CE025C"/>
    <w:rsid w:val="00D14736"/>
    <w:rsid w:val="00D32B6F"/>
    <w:rsid w:val="00D33E85"/>
    <w:rsid w:val="00D70DDC"/>
    <w:rsid w:val="00D74104"/>
    <w:rsid w:val="00DA211D"/>
    <w:rsid w:val="00E16CA2"/>
    <w:rsid w:val="00E267E2"/>
    <w:rsid w:val="00E46646"/>
    <w:rsid w:val="00E57EC4"/>
    <w:rsid w:val="00E65779"/>
    <w:rsid w:val="00E84B20"/>
    <w:rsid w:val="00E97029"/>
    <w:rsid w:val="00EA13F3"/>
    <w:rsid w:val="00F22C6E"/>
    <w:rsid w:val="00F2310B"/>
    <w:rsid w:val="00F23D8F"/>
    <w:rsid w:val="00F320AA"/>
    <w:rsid w:val="00F47F61"/>
    <w:rsid w:val="00F60B1F"/>
    <w:rsid w:val="00FC1DF6"/>
    <w:rsid w:val="00FD1377"/>
    <w:rsid w:val="00FD627B"/>
    <w:rsid w:val="00FE262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A71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ABD"/>
    <w:pPr>
      <w:spacing w:after="180" w:line="274" w:lineRule="auto"/>
    </w:pPr>
    <w:rPr>
      <w:sz w:val="21"/>
    </w:rPr>
  </w:style>
  <w:style w:type="paragraph" w:styleId="Heading1">
    <w:name w:val="heading 1"/>
    <w:basedOn w:val="Normal"/>
    <w:next w:val="Normal"/>
    <w:link w:val="Heading1Char"/>
    <w:uiPriority w:val="9"/>
    <w:qFormat/>
    <w:rsid w:val="00452ABD"/>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452ABD"/>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452ABD"/>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rsid w:val="00452AB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452AB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452ABD"/>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rsid w:val="00452AB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452ABD"/>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452ABD"/>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E267E2"/>
  </w:style>
  <w:style w:type="paragraph" w:styleId="Footer">
    <w:name w:val="footer"/>
    <w:basedOn w:val="Normal"/>
    <w:link w:val="FooterChar"/>
    <w:uiPriority w:val="99"/>
    <w:unhideWhenUsed/>
    <w:rsid w:val="00E267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E267E2"/>
  </w:style>
  <w:style w:type="paragraph" w:styleId="BalloonText">
    <w:name w:val="Balloon Text"/>
    <w:basedOn w:val="Normal"/>
    <w:link w:val="BalloonTextChar"/>
    <w:uiPriority w:val="99"/>
    <w:semiHidden/>
    <w:unhideWhenUsed/>
    <w:rsid w:val="00E26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7E2"/>
    <w:rPr>
      <w:rFonts w:ascii="Tahoma" w:hAnsi="Tahoma" w:cs="Tahoma"/>
      <w:sz w:val="16"/>
      <w:szCs w:val="16"/>
    </w:rPr>
  </w:style>
  <w:style w:type="table" w:styleId="TableGrid">
    <w:name w:val="Table Grid"/>
    <w:basedOn w:val="TableNormal"/>
    <w:uiPriority w:val="59"/>
    <w:rsid w:val="009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03BA"/>
    <w:pPr>
      <w:spacing w:before="100" w:beforeAutospacing="1" w:after="100" w:afterAutospacing="1" w:line="240" w:lineRule="auto"/>
      <w:jc w:val="both"/>
    </w:pPr>
    <w:rPr>
      <w:rFonts w:ascii="Times" w:eastAsia="Times New Roman" w:hAnsi="Times" w:cs="Times New Roman"/>
      <w:sz w:val="20"/>
      <w:szCs w:val="20"/>
      <w:lang w:val="en-US"/>
    </w:rPr>
  </w:style>
  <w:style w:type="character" w:styleId="CommentReference">
    <w:name w:val="annotation reference"/>
    <w:basedOn w:val="DefaultParagraphFont"/>
    <w:uiPriority w:val="99"/>
    <w:semiHidden/>
    <w:unhideWhenUsed/>
    <w:rsid w:val="00C577D8"/>
    <w:rPr>
      <w:sz w:val="16"/>
      <w:szCs w:val="16"/>
    </w:rPr>
  </w:style>
  <w:style w:type="paragraph" w:styleId="CommentText">
    <w:name w:val="annotation text"/>
    <w:basedOn w:val="Normal"/>
    <w:link w:val="CommentTextChar"/>
    <w:uiPriority w:val="99"/>
    <w:semiHidden/>
    <w:unhideWhenUsed/>
    <w:rsid w:val="00C577D8"/>
    <w:pPr>
      <w:spacing w:line="240" w:lineRule="auto"/>
    </w:pPr>
    <w:rPr>
      <w:sz w:val="20"/>
      <w:szCs w:val="20"/>
    </w:rPr>
  </w:style>
  <w:style w:type="character" w:customStyle="1" w:styleId="CommentTextChar">
    <w:name w:val="Comment Text Char"/>
    <w:basedOn w:val="DefaultParagraphFont"/>
    <w:link w:val="CommentText"/>
    <w:uiPriority w:val="99"/>
    <w:semiHidden/>
    <w:rsid w:val="00C577D8"/>
    <w:rPr>
      <w:sz w:val="20"/>
      <w:szCs w:val="20"/>
    </w:rPr>
  </w:style>
  <w:style w:type="paragraph" w:styleId="CommentSubject">
    <w:name w:val="annotation subject"/>
    <w:basedOn w:val="CommentText"/>
    <w:next w:val="CommentText"/>
    <w:link w:val="CommentSubjectChar"/>
    <w:uiPriority w:val="99"/>
    <w:semiHidden/>
    <w:unhideWhenUsed/>
    <w:rsid w:val="00C577D8"/>
    <w:rPr>
      <w:b/>
      <w:bCs/>
    </w:rPr>
  </w:style>
  <w:style w:type="character" w:customStyle="1" w:styleId="CommentSubjectChar">
    <w:name w:val="Comment Subject Char"/>
    <w:basedOn w:val="CommentTextChar"/>
    <w:link w:val="CommentSubject"/>
    <w:uiPriority w:val="99"/>
    <w:semiHidden/>
    <w:rsid w:val="00C577D8"/>
    <w:rPr>
      <w:b/>
      <w:bCs/>
      <w:sz w:val="20"/>
      <w:szCs w:val="20"/>
    </w:rPr>
  </w:style>
  <w:style w:type="character" w:styleId="PlaceholderText">
    <w:name w:val="Placeholder Text"/>
    <w:basedOn w:val="DefaultParagraphFont"/>
    <w:uiPriority w:val="99"/>
    <w:semiHidden/>
    <w:rsid w:val="00EA13F3"/>
    <w:rPr>
      <w:color w:val="808080"/>
    </w:rPr>
  </w:style>
  <w:style w:type="character" w:customStyle="1" w:styleId="Heading1Char">
    <w:name w:val="Heading 1 Char"/>
    <w:basedOn w:val="DefaultParagraphFont"/>
    <w:link w:val="Heading1"/>
    <w:uiPriority w:val="9"/>
    <w:rsid w:val="00452ABD"/>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rsid w:val="00452ABD"/>
    <w:rPr>
      <w:rFonts w:eastAsiaTheme="majorEastAsia" w:cstheme="majorBidi"/>
      <w:b/>
      <w:bCs/>
      <w:color w:val="4F81BD" w:themeColor="accent1"/>
      <w:sz w:val="28"/>
      <w:szCs w:val="26"/>
    </w:rPr>
  </w:style>
  <w:style w:type="paragraph" w:styleId="ListParagraph">
    <w:name w:val="List Paragraph"/>
    <w:basedOn w:val="Normal"/>
    <w:uiPriority w:val="34"/>
    <w:qFormat/>
    <w:rsid w:val="00452ABD"/>
    <w:pPr>
      <w:spacing w:line="240" w:lineRule="auto"/>
      <w:ind w:left="720" w:hanging="288"/>
      <w:contextualSpacing/>
    </w:pPr>
    <w:rPr>
      <w:color w:val="1F497D" w:themeColor="text2"/>
    </w:rPr>
  </w:style>
  <w:style w:type="character" w:styleId="Hyperlink">
    <w:name w:val="Hyperlink"/>
    <w:basedOn w:val="DefaultParagraphFont"/>
    <w:uiPriority w:val="99"/>
    <w:unhideWhenUsed/>
    <w:rsid w:val="00A23906"/>
    <w:rPr>
      <w:color w:val="0000FF" w:themeColor="hyperlink"/>
      <w:u w:val="single"/>
    </w:rPr>
  </w:style>
  <w:style w:type="paragraph" w:styleId="NoSpacing">
    <w:name w:val="No Spacing"/>
    <w:link w:val="NoSpacingChar"/>
    <w:uiPriority w:val="1"/>
    <w:qFormat/>
    <w:rsid w:val="00452ABD"/>
    <w:pPr>
      <w:spacing w:after="0" w:line="240" w:lineRule="auto"/>
    </w:pPr>
  </w:style>
  <w:style w:type="character" w:customStyle="1" w:styleId="NoSpacingChar">
    <w:name w:val="No Spacing Char"/>
    <w:basedOn w:val="DefaultParagraphFont"/>
    <w:link w:val="NoSpacing"/>
    <w:uiPriority w:val="1"/>
    <w:rsid w:val="00452ABD"/>
  </w:style>
  <w:style w:type="character" w:customStyle="1" w:styleId="Heading3Char">
    <w:name w:val="Heading 3 Char"/>
    <w:basedOn w:val="DefaultParagraphFont"/>
    <w:link w:val="Heading3"/>
    <w:uiPriority w:val="9"/>
    <w:rsid w:val="00452ABD"/>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452ABD"/>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452ABD"/>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452ABD"/>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452ABD"/>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452ABD"/>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452ABD"/>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452ABD"/>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rsid w:val="00452ABD"/>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452ABD"/>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rsid w:val="00452ABD"/>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452ABD"/>
    <w:rPr>
      <w:rFonts w:eastAsiaTheme="majorEastAsia" w:cstheme="majorBidi"/>
      <w:iCs/>
      <w:color w:val="1F497D" w:themeColor="text2"/>
      <w:sz w:val="40"/>
      <w:szCs w:val="24"/>
      <w:lang w:bidi="hi-IN"/>
    </w:rPr>
  </w:style>
  <w:style w:type="character" w:styleId="Strong">
    <w:name w:val="Strong"/>
    <w:basedOn w:val="DefaultParagraphFont"/>
    <w:uiPriority w:val="22"/>
    <w:qFormat/>
    <w:rsid w:val="00452ABD"/>
    <w:rPr>
      <w:b w:val="0"/>
      <w:bCs/>
      <w:i/>
      <w:color w:val="1F497D" w:themeColor="text2"/>
    </w:rPr>
  </w:style>
  <w:style w:type="character" w:styleId="Emphasis">
    <w:name w:val="Emphasis"/>
    <w:basedOn w:val="DefaultParagraphFont"/>
    <w:uiPriority w:val="20"/>
    <w:qFormat/>
    <w:rsid w:val="00452ABD"/>
    <w:rPr>
      <w:b/>
      <w:i/>
      <w:iCs/>
    </w:rPr>
  </w:style>
  <w:style w:type="paragraph" w:styleId="Quote">
    <w:name w:val="Quote"/>
    <w:basedOn w:val="Normal"/>
    <w:next w:val="Normal"/>
    <w:link w:val="QuoteChar"/>
    <w:uiPriority w:val="29"/>
    <w:qFormat/>
    <w:rsid w:val="00452ABD"/>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452ABD"/>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452ABD"/>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452ABD"/>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452ABD"/>
    <w:rPr>
      <w:i/>
      <w:iCs/>
      <w:color w:val="000000"/>
    </w:rPr>
  </w:style>
  <w:style w:type="character" w:styleId="IntenseEmphasis">
    <w:name w:val="Intense Emphasis"/>
    <w:basedOn w:val="DefaultParagraphFont"/>
    <w:uiPriority w:val="21"/>
    <w:qFormat/>
    <w:rsid w:val="00452ABD"/>
    <w:rPr>
      <w:b/>
      <w:bCs/>
      <w:i/>
      <w:iCs/>
      <w:color w:val="4F81BD" w:themeColor="accent1"/>
    </w:rPr>
  </w:style>
  <w:style w:type="character" w:styleId="SubtleReference">
    <w:name w:val="Subtle Reference"/>
    <w:basedOn w:val="DefaultParagraphFont"/>
    <w:uiPriority w:val="31"/>
    <w:qFormat/>
    <w:rsid w:val="00452ABD"/>
    <w:rPr>
      <w:smallCaps/>
      <w:color w:val="000000"/>
      <w:u w:val="single"/>
    </w:rPr>
  </w:style>
  <w:style w:type="character" w:styleId="IntenseReference">
    <w:name w:val="Intense Reference"/>
    <w:basedOn w:val="DefaultParagraphFont"/>
    <w:uiPriority w:val="32"/>
    <w:qFormat/>
    <w:rsid w:val="00452ABD"/>
    <w:rPr>
      <w:b w:val="0"/>
      <w:bCs/>
      <w:smallCaps/>
      <w:color w:val="4F81BD" w:themeColor="accent1"/>
      <w:spacing w:val="5"/>
      <w:u w:val="single"/>
    </w:rPr>
  </w:style>
  <w:style w:type="character" w:styleId="BookTitle">
    <w:name w:val="Book Title"/>
    <w:basedOn w:val="DefaultParagraphFont"/>
    <w:uiPriority w:val="33"/>
    <w:qFormat/>
    <w:rsid w:val="00452ABD"/>
    <w:rPr>
      <w:b/>
      <w:bCs/>
      <w:caps/>
      <w:smallCaps w:val="0"/>
      <w:color w:val="1F497D" w:themeColor="text2"/>
      <w:spacing w:val="10"/>
    </w:rPr>
  </w:style>
  <w:style w:type="paragraph" w:styleId="TOCHeading">
    <w:name w:val="TOC Heading"/>
    <w:basedOn w:val="Heading1"/>
    <w:next w:val="Normal"/>
    <w:uiPriority w:val="39"/>
    <w:semiHidden/>
    <w:unhideWhenUsed/>
    <w:qFormat/>
    <w:rsid w:val="00452ABD"/>
    <w:pPr>
      <w:spacing w:before="480" w:line="264" w:lineRule="auto"/>
      <w:outlineLvl w:val="9"/>
    </w:pPr>
    <w:rPr>
      <w:b/>
    </w:rPr>
  </w:style>
  <w:style w:type="paragraph" w:styleId="FootnoteText">
    <w:name w:val="footnote text"/>
    <w:basedOn w:val="Normal"/>
    <w:link w:val="FootnoteTextChar"/>
    <w:uiPriority w:val="99"/>
    <w:unhideWhenUsed/>
    <w:rsid w:val="001A716A"/>
    <w:pPr>
      <w:spacing w:after="0" w:line="240" w:lineRule="auto"/>
    </w:pPr>
    <w:rPr>
      <w:rFonts w:eastAsiaTheme="minorEastAsia"/>
      <w:sz w:val="20"/>
      <w:szCs w:val="20"/>
      <w:lang w:val="nl-NL"/>
    </w:rPr>
  </w:style>
  <w:style w:type="character" w:customStyle="1" w:styleId="FootnoteTextChar">
    <w:name w:val="Footnote Text Char"/>
    <w:basedOn w:val="DefaultParagraphFont"/>
    <w:link w:val="FootnoteText"/>
    <w:uiPriority w:val="99"/>
    <w:rsid w:val="001A716A"/>
    <w:rPr>
      <w:rFonts w:eastAsiaTheme="minorEastAsia"/>
      <w:sz w:val="20"/>
      <w:szCs w:val="20"/>
      <w:lang w:val="nl-NL"/>
    </w:rPr>
  </w:style>
  <w:style w:type="character" w:styleId="FootnoteReference">
    <w:name w:val="footnote reference"/>
    <w:aliases w:val="Footnote Reference Superscript,BVI fnr,Footnote symbol,EN Footnote Reference,Times 10 Point,Exposant 3 Point,Footnote reference number,note TESI,stylish,SUPERS,number,no...,Footnote,Ref,de nota al pie,Footnote Reference1,ftre, BVI fnr"/>
    <w:uiPriority w:val="99"/>
    <w:unhideWhenUsed/>
    <w:rsid w:val="001A716A"/>
    <w:rPr>
      <w:vertAlign w:val="superscript"/>
    </w:rPr>
  </w:style>
  <w:style w:type="paragraph" w:styleId="TOC1">
    <w:name w:val="toc 1"/>
    <w:basedOn w:val="Normal"/>
    <w:next w:val="Normal"/>
    <w:autoRedefine/>
    <w:uiPriority w:val="39"/>
    <w:unhideWhenUsed/>
    <w:rsid w:val="00907E48"/>
    <w:pPr>
      <w:spacing w:after="100"/>
    </w:pPr>
  </w:style>
  <w:style w:type="paragraph" w:styleId="TOC3">
    <w:name w:val="toc 3"/>
    <w:basedOn w:val="Normal"/>
    <w:next w:val="Normal"/>
    <w:autoRedefine/>
    <w:uiPriority w:val="39"/>
    <w:unhideWhenUsed/>
    <w:rsid w:val="00A7159F"/>
    <w:pPr>
      <w:spacing w:after="100"/>
      <w:ind w:left="420"/>
    </w:pPr>
  </w:style>
  <w:style w:type="paragraph" w:styleId="TOC2">
    <w:name w:val="toc 2"/>
    <w:basedOn w:val="Normal"/>
    <w:next w:val="Normal"/>
    <w:autoRedefine/>
    <w:uiPriority w:val="39"/>
    <w:unhideWhenUsed/>
    <w:rsid w:val="00A7159F"/>
    <w:pPr>
      <w:spacing w:after="100"/>
      <w:ind w:left="210"/>
    </w:pPr>
  </w:style>
  <w:style w:type="table" w:styleId="MediumList1-Accent1">
    <w:name w:val="Medium List 1 Accent 1"/>
    <w:basedOn w:val="TableNormal"/>
    <w:uiPriority w:val="65"/>
    <w:rsid w:val="000A7F7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imgcaption">
    <w:name w:val="img_caption"/>
    <w:basedOn w:val="Normal"/>
    <w:rsid w:val="00C0568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ABD"/>
    <w:pPr>
      <w:spacing w:after="180" w:line="274" w:lineRule="auto"/>
    </w:pPr>
    <w:rPr>
      <w:sz w:val="21"/>
    </w:rPr>
  </w:style>
  <w:style w:type="paragraph" w:styleId="Heading1">
    <w:name w:val="heading 1"/>
    <w:basedOn w:val="Normal"/>
    <w:next w:val="Normal"/>
    <w:link w:val="Heading1Char"/>
    <w:uiPriority w:val="9"/>
    <w:qFormat/>
    <w:rsid w:val="00452ABD"/>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452ABD"/>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452ABD"/>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rsid w:val="00452AB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452AB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452ABD"/>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rsid w:val="00452AB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452ABD"/>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452ABD"/>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E267E2"/>
  </w:style>
  <w:style w:type="paragraph" w:styleId="Footer">
    <w:name w:val="footer"/>
    <w:basedOn w:val="Normal"/>
    <w:link w:val="FooterChar"/>
    <w:uiPriority w:val="99"/>
    <w:unhideWhenUsed/>
    <w:rsid w:val="00E267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E267E2"/>
  </w:style>
  <w:style w:type="paragraph" w:styleId="BalloonText">
    <w:name w:val="Balloon Text"/>
    <w:basedOn w:val="Normal"/>
    <w:link w:val="BalloonTextChar"/>
    <w:uiPriority w:val="99"/>
    <w:semiHidden/>
    <w:unhideWhenUsed/>
    <w:rsid w:val="00E26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7E2"/>
    <w:rPr>
      <w:rFonts w:ascii="Tahoma" w:hAnsi="Tahoma" w:cs="Tahoma"/>
      <w:sz w:val="16"/>
      <w:szCs w:val="16"/>
    </w:rPr>
  </w:style>
  <w:style w:type="table" w:styleId="TableGrid">
    <w:name w:val="Table Grid"/>
    <w:basedOn w:val="TableNormal"/>
    <w:uiPriority w:val="59"/>
    <w:rsid w:val="009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03BA"/>
    <w:pPr>
      <w:spacing w:before="100" w:beforeAutospacing="1" w:after="100" w:afterAutospacing="1" w:line="240" w:lineRule="auto"/>
      <w:jc w:val="both"/>
    </w:pPr>
    <w:rPr>
      <w:rFonts w:ascii="Times" w:eastAsia="Times New Roman" w:hAnsi="Times" w:cs="Times New Roman"/>
      <w:sz w:val="20"/>
      <w:szCs w:val="20"/>
      <w:lang w:val="en-US"/>
    </w:rPr>
  </w:style>
  <w:style w:type="character" w:styleId="CommentReference">
    <w:name w:val="annotation reference"/>
    <w:basedOn w:val="DefaultParagraphFont"/>
    <w:uiPriority w:val="99"/>
    <w:semiHidden/>
    <w:unhideWhenUsed/>
    <w:rsid w:val="00C577D8"/>
    <w:rPr>
      <w:sz w:val="16"/>
      <w:szCs w:val="16"/>
    </w:rPr>
  </w:style>
  <w:style w:type="paragraph" w:styleId="CommentText">
    <w:name w:val="annotation text"/>
    <w:basedOn w:val="Normal"/>
    <w:link w:val="CommentTextChar"/>
    <w:uiPriority w:val="99"/>
    <w:semiHidden/>
    <w:unhideWhenUsed/>
    <w:rsid w:val="00C577D8"/>
    <w:pPr>
      <w:spacing w:line="240" w:lineRule="auto"/>
    </w:pPr>
    <w:rPr>
      <w:sz w:val="20"/>
      <w:szCs w:val="20"/>
    </w:rPr>
  </w:style>
  <w:style w:type="character" w:customStyle="1" w:styleId="CommentTextChar">
    <w:name w:val="Comment Text Char"/>
    <w:basedOn w:val="DefaultParagraphFont"/>
    <w:link w:val="CommentText"/>
    <w:uiPriority w:val="99"/>
    <w:semiHidden/>
    <w:rsid w:val="00C577D8"/>
    <w:rPr>
      <w:sz w:val="20"/>
      <w:szCs w:val="20"/>
    </w:rPr>
  </w:style>
  <w:style w:type="paragraph" w:styleId="CommentSubject">
    <w:name w:val="annotation subject"/>
    <w:basedOn w:val="CommentText"/>
    <w:next w:val="CommentText"/>
    <w:link w:val="CommentSubjectChar"/>
    <w:uiPriority w:val="99"/>
    <w:semiHidden/>
    <w:unhideWhenUsed/>
    <w:rsid w:val="00C577D8"/>
    <w:rPr>
      <w:b/>
      <w:bCs/>
    </w:rPr>
  </w:style>
  <w:style w:type="character" w:customStyle="1" w:styleId="CommentSubjectChar">
    <w:name w:val="Comment Subject Char"/>
    <w:basedOn w:val="CommentTextChar"/>
    <w:link w:val="CommentSubject"/>
    <w:uiPriority w:val="99"/>
    <w:semiHidden/>
    <w:rsid w:val="00C577D8"/>
    <w:rPr>
      <w:b/>
      <w:bCs/>
      <w:sz w:val="20"/>
      <w:szCs w:val="20"/>
    </w:rPr>
  </w:style>
  <w:style w:type="character" w:styleId="PlaceholderText">
    <w:name w:val="Placeholder Text"/>
    <w:basedOn w:val="DefaultParagraphFont"/>
    <w:uiPriority w:val="99"/>
    <w:semiHidden/>
    <w:rsid w:val="00EA13F3"/>
    <w:rPr>
      <w:color w:val="808080"/>
    </w:rPr>
  </w:style>
  <w:style w:type="character" w:customStyle="1" w:styleId="Heading1Char">
    <w:name w:val="Heading 1 Char"/>
    <w:basedOn w:val="DefaultParagraphFont"/>
    <w:link w:val="Heading1"/>
    <w:uiPriority w:val="9"/>
    <w:rsid w:val="00452ABD"/>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rsid w:val="00452ABD"/>
    <w:rPr>
      <w:rFonts w:eastAsiaTheme="majorEastAsia" w:cstheme="majorBidi"/>
      <w:b/>
      <w:bCs/>
      <w:color w:val="4F81BD" w:themeColor="accent1"/>
      <w:sz w:val="28"/>
      <w:szCs w:val="26"/>
    </w:rPr>
  </w:style>
  <w:style w:type="paragraph" w:styleId="ListParagraph">
    <w:name w:val="List Paragraph"/>
    <w:basedOn w:val="Normal"/>
    <w:uiPriority w:val="34"/>
    <w:qFormat/>
    <w:rsid w:val="00452ABD"/>
    <w:pPr>
      <w:spacing w:line="240" w:lineRule="auto"/>
      <w:ind w:left="720" w:hanging="288"/>
      <w:contextualSpacing/>
    </w:pPr>
    <w:rPr>
      <w:color w:val="1F497D" w:themeColor="text2"/>
    </w:rPr>
  </w:style>
  <w:style w:type="character" w:styleId="Hyperlink">
    <w:name w:val="Hyperlink"/>
    <w:basedOn w:val="DefaultParagraphFont"/>
    <w:uiPriority w:val="99"/>
    <w:unhideWhenUsed/>
    <w:rsid w:val="00A23906"/>
    <w:rPr>
      <w:color w:val="0000FF" w:themeColor="hyperlink"/>
      <w:u w:val="single"/>
    </w:rPr>
  </w:style>
  <w:style w:type="paragraph" w:styleId="NoSpacing">
    <w:name w:val="No Spacing"/>
    <w:link w:val="NoSpacingChar"/>
    <w:uiPriority w:val="1"/>
    <w:qFormat/>
    <w:rsid w:val="00452ABD"/>
    <w:pPr>
      <w:spacing w:after="0" w:line="240" w:lineRule="auto"/>
    </w:pPr>
  </w:style>
  <w:style w:type="character" w:customStyle="1" w:styleId="NoSpacingChar">
    <w:name w:val="No Spacing Char"/>
    <w:basedOn w:val="DefaultParagraphFont"/>
    <w:link w:val="NoSpacing"/>
    <w:uiPriority w:val="1"/>
    <w:rsid w:val="00452ABD"/>
  </w:style>
  <w:style w:type="character" w:customStyle="1" w:styleId="Heading3Char">
    <w:name w:val="Heading 3 Char"/>
    <w:basedOn w:val="DefaultParagraphFont"/>
    <w:link w:val="Heading3"/>
    <w:uiPriority w:val="9"/>
    <w:rsid w:val="00452ABD"/>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452ABD"/>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452ABD"/>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452ABD"/>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452ABD"/>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452ABD"/>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452ABD"/>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452ABD"/>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rsid w:val="00452ABD"/>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452ABD"/>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rsid w:val="00452ABD"/>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452ABD"/>
    <w:rPr>
      <w:rFonts w:eastAsiaTheme="majorEastAsia" w:cstheme="majorBidi"/>
      <w:iCs/>
      <w:color w:val="1F497D" w:themeColor="text2"/>
      <w:sz w:val="40"/>
      <w:szCs w:val="24"/>
      <w:lang w:bidi="hi-IN"/>
    </w:rPr>
  </w:style>
  <w:style w:type="character" w:styleId="Strong">
    <w:name w:val="Strong"/>
    <w:basedOn w:val="DefaultParagraphFont"/>
    <w:uiPriority w:val="22"/>
    <w:qFormat/>
    <w:rsid w:val="00452ABD"/>
    <w:rPr>
      <w:b w:val="0"/>
      <w:bCs/>
      <w:i/>
      <w:color w:val="1F497D" w:themeColor="text2"/>
    </w:rPr>
  </w:style>
  <w:style w:type="character" w:styleId="Emphasis">
    <w:name w:val="Emphasis"/>
    <w:basedOn w:val="DefaultParagraphFont"/>
    <w:uiPriority w:val="20"/>
    <w:qFormat/>
    <w:rsid w:val="00452ABD"/>
    <w:rPr>
      <w:b/>
      <w:i/>
      <w:iCs/>
    </w:rPr>
  </w:style>
  <w:style w:type="paragraph" w:styleId="Quote">
    <w:name w:val="Quote"/>
    <w:basedOn w:val="Normal"/>
    <w:next w:val="Normal"/>
    <w:link w:val="QuoteChar"/>
    <w:uiPriority w:val="29"/>
    <w:qFormat/>
    <w:rsid w:val="00452ABD"/>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452ABD"/>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452ABD"/>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452ABD"/>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452ABD"/>
    <w:rPr>
      <w:i/>
      <w:iCs/>
      <w:color w:val="000000"/>
    </w:rPr>
  </w:style>
  <w:style w:type="character" w:styleId="IntenseEmphasis">
    <w:name w:val="Intense Emphasis"/>
    <w:basedOn w:val="DefaultParagraphFont"/>
    <w:uiPriority w:val="21"/>
    <w:qFormat/>
    <w:rsid w:val="00452ABD"/>
    <w:rPr>
      <w:b/>
      <w:bCs/>
      <w:i/>
      <w:iCs/>
      <w:color w:val="4F81BD" w:themeColor="accent1"/>
    </w:rPr>
  </w:style>
  <w:style w:type="character" w:styleId="SubtleReference">
    <w:name w:val="Subtle Reference"/>
    <w:basedOn w:val="DefaultParagraphFont"/>
    <w:uiPriority w:val="31"/>
    <w:qFormat/>
    <w:rsid w:val="00452ABD"/>
    <w:rPr>
      <w:smallCaps/>
      <w:color w:val="000000"/>
      <w:u w:val="single"/>
    </w:rPr>
  </w:style>
  <w:style w:type="character" w:styleId="IntenseReference">
    <w:name w:val="Intense Reference"/>
    <w:basedOn w:val="DefaultParagraphFont"/>
    <w:uiPriority w:val="32"/>
    <w:qFormat/>
    <w:rsid w:val="00452ABD"/>
    <w:rPr>
      <w:b w:val="0"/>
      <w:bCs/>
      <w:smallCaps/>
      <w:color w:val="4F81BD" w:themeColor="accent1"/>
      <w:spacing w:val="5"/>
      <w:u w:val="single"/>
    </w:rPr>
  </w:style>
  <w:style w:type="character" w:styleId="BookTitle">
    <w:name w:val="Book Title"/>
    <w:basedOn w:val="DefaultParagraphFont"/>
    <w:uiPriority w:val="33"/>
    <w:qFormat/>
    <w:rsid w:val="00452ABD"/>
    <w:rPr>
      <w:b/>
      <w:bCs/>
      <w:caps/>
      <w:smallCaps w:val="0"/>
      <w:color w:val="1F497D" w:themeColor="text2"/>
      <w:spacing w:val="10"/>
    </w:rPr>
  </w:style>
  <w:style w:type="paragraph" w:styleId="TOCHeading">
    <w:name w:val="TOC Heading"/>
    <w:basedOn w:val="Heading1"/>
    <w:next w:val="Normal"/>
    <w:uiPriority w:val="39"/>
    <w:semiHidden/>
    <w:unhideWhenUsed/>
    <w:qFormat/>
    <w:rsid w:val="00452ABD"/>
    <w:pPr>
      <w:spacing w:before="480" w:line="264" w:lineRule="auto"/>
      <w:outlineLvl w:val="9"/>
    </w:pPr>
    <w:rPr>
      <w:b/>
    </w:rPr>
  </w:style>
  <w:style w:type="paragraph" w:styleId="FootnoteText">
    <w:name w:val="footnote text"/>
    <w:basedOn w:val="Normal"/>
    <w:link w:val="FootnoteTextChar"/>
    <w:uiPriority w:val="99"/>
    <w:unhideWhenUsed/>
    <w:rsid w:val="001A716A"/>
    <w:pPr>
      <w:spacing w:after="0" w:line="240" w:lineRule="auto"/>
    </w:pPr>
    <w:rPr>
      <w:rFonts w:eastAsiaTheme="minorEastAsia"/>
      <w:sz w:val="20"/>
      <w:szCs w:val="20"/>
      <w:lang w:val="nl-NL"/>
    </w:rPr>
  </w:style>
  <w:style w:type="character" w:customStyle="1" w:styleId="FootnoteTextChar">
    <w:name w:val="Footnote Text Char"/>
    <w:basedOn w:val="DefaultParagraphFont"/>
    <w:link w:val="FootnoteText"/>
    <w:uiPriority w:val="99"/>
    <w:rsid w:val="001A716A"/>
    <w:rPr>
      <w:rFonts w:eastAsiaTheme="minorEastAsia"/>
      <w:sz w:val="20"/>
      <w:szCs w:val="20"/>
      <w:lang w:val="nl-NL"/>
    </w:rPr>
  </w:style>
  <w:style w:type="character" w:styleId="FootnoteReference">
    <w:name w:val="footnote reference"/>
    <w:aliases w:val="Footnote Reference Superscript,BVI fnr,Footnote symbol,EN Footnote Reference,Times 10 Point,Exposant 3 Point,Footnote reference number,note TESI,stylish,SUPERS,number,no...,Footnote,Ref,de nota al pie,Footnote Reference1,ftre, BVI fnr"/>
    <w:uiPriority w:val="99"/>
    <w:unhideWhenUsed/>
    <w:rsid w:val="001A716A"/>
    <w:rPr>
      <w:vertAlign w:val="superscript"/>
    </w:rPr>
  </w:style>
  <w:style w:type="paragraph" w:styleId="TOC1">
    <w:name w:val="toc 1"/>
    <w:basedOn w:val="Normal"/>
    <w:next w:val="Normal"/>
    <w:autoRedefine/>
    <w:uiPriority w:val="39"/>
    <w:unhideWhenUsed/>
    <w:rsid w:val="00907E48"/>
    <w:pPr>
      <w:spacing w:after="100"/>
    </w:pPr>
  </w:style>
  <w:style w:type="paragraph" w:styleId="TOC3">
    <w:name w:val="toc 3"/>
    <w:basedOn w:val="Normal"/>
    <w:next w:val="Normal"/>
    <w:autoRedefine/>
    <w:uiPriority w:val="39"/>
    <w:unhideWhenUsed/>
    <w:rsid w:val="00A7159F"/>
    <w:pPr>
      <w:spacing w:after="100"/>
      <w:ind w:left="420"/>
    </w:pPr>
  </w:style>
  <w:style w:type="paragraph" w:styleId="TOC2">
    <w:name w:val="toc 2"/>
    <w:basedOn w:val="Normal"/>
    <w:next w:val="Normal"/>
    <w:autoRedefine/>
    <w:uiPriority w:val="39"/>
    <w:unhideWhenUsed/>
    <w:rsid w:val="00A7159F"/>
    <w:pPr>
      <w:spacing w:after="100"/>
      <w:ind w:left="210"/>
    </w:pPr>
  </w:style>
  <w:style w:type="table" w:styleId="MediumList1-Accent1">
    <w:name w:val="Medium List 1 Accent 1"/>
    <w:basedOn w:val="TableNormal"/>
    <w:uiPriority w:val="65"/>
    <w:rsid w:val="000A7F7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imgcaption">
    <w:name w:val="img_caption"/>
    <w:basedOn w:val="Normal"/>
    <w:rsid w:val="00C0568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772521">
      <w:bodyDiv w:val="1"/>
      <w:marLeft w:val="0"/>
      <w:marRight w:val="0"/>
      <w:marTop w:val="0"/>
      <w:marBottom w:val="0"/>
      <w:divBdr>
        <w:top w:val="none" w:sz="0" w:space="0" w:color="auto"/>
        <w:left w:val="none" w:sz="0" w:space="0" w:color="auto"/>
        <w:bottom w:val="none" w:sz="0" w:space="0" w:color="auto"/>
        <w:right w:val="none" w:sz="0" w:space="0" w:color="auto"/>
      </w:divBdr>
    </w:div>
    <w:div w:id="401216572">
      <w:bodyDiv w:val="1"/>
      <w:marLeft w:val="0"/>
      <w:marRight w:val="0"/>
      <w:marTop w:val="0"/>
      <w:marBottom w:val="0"/>
      <w:divBdr>
        <w:top w:val="none" w:sz="0" w:space="0" w:color="auto"/>
        <w:left w:val="none" w:sz="0" w:space="0" w:color="auto"/>
        <w:bottom w:val="none" w:sz="0" w:space="0" w:color="auto"/>
        <w:right w:val="none" w:sz="0" w:space="0" w:color="auto"/>
      </w:divBdr>
    </w:div>
    <w:div w:id="514615366">
      <w:bodyDiv w:val="1"/>
      <w:marLeft w:val="0"/>
      <w:marRight w:val="0"/>
      <w:marTop w:val="0"/>
      <w:marBottom w:val="0"/>
      <w:divBdr>
        <w:top w:val="none" w:sz="0" w:space="0" w:color="auto"/>
        <w:left w:val="none" w:sz="0" w:space="0" w:color="auto"/>
        <w:bottom w:val="none" w:sz="0" w:space="0" w:color="auto"/>
        <w:right w:val="none" w:sz="0" w:space="0" w:color="auto"/>
      </w:divBdr>
    </w:div>
    <w:div w:id="755203973">
      <w:bodyDiv w:val="1"/>
      <w:marLeft w:val="0"/>
      <w:marRight w:val="0"/>
      <w:marTop w:val="0"/>
      <w:marBottom w:val="0"/>
      <w:divBdr>
        <w:top w:val="none" w:sz="0" w:space="0" w:color="auto"/>
        <w:left w:val="none" w:sz="0" w:space="0" w:color="auto"/>
        <w:bottom w:val="none" w:sz="0" w:space="0" w:color="auto"/>
        <w:right w:val="none" w:sz="0" w:space="0" w:color="auto"/>
      </w:divBdr>
    </w:div>
    <w:div w:id="1232691561">
      <w:bodyDiv w:val="1"/>
      <w:marLeft w:val="0"/>
      <w:marRight w:val="0"/>
      <w:marTop w:val="0"/>
      <w:marBottom w:val="0"/>
      <w:divBdr>
        <w:top w:val="none" w:sz="0" w:space="0" w:color="auto"/>
        <w:left w:val="none" w:sz="0" w:space="0" w:color="auto"/>
        <w:bottom w:val="none" w:sz="0" w:space="0" w:color="auto"/>
        <w:right w:val="none" w:sz="0" w:space="0" w:color="auto"/>
      </w:divBdr>
    </w:div>
    <w:div w:id="1790201235">
      <w:bodyDiv w:val="1"/>
      <w:marLeft w:val="0"/>
      <w:marRight w:val="0"/>
      <w:marTop w:val="0"/>
      <w:marBottom w:val="0"/>
      <w:divBdr>
        <w:top w:val="none" w:sz="0" w:space="0" w:color="auto"/>
        <w:left w:val="none" w:sz="0" w:space="0" w:color="auto"/>
        <w:bottom w:val="none" w:sz="0" w:space="0" w:color="auto"/>
        <w:right w:val="none" w:sz="0" w:space="0" w:color="auto"/>
      </w:divBdr>
      <w:divsChild>
        <w:div w:id="412823411">
          <w:marLeft w:val="0"/>
          <w:marRight w:val="0"/>
          <w:marTop w:val="0"/>
          <w:marBottom w:val="0"/>
          <w:divBdr>
            <w:top w:val="none" w:sz="0" w:space="0" w:color="auto"/>
            <w:left w:val="none" w:sz="0" w:space="0" w:color="auto"/>
            <w:bottom w:val="none" w:sz="0" w:space="0" w:color="auto"/>
            <w:right w:val="none" w:sz="0" w:space="0" w:color="auto"/>
          </w:divBdr>
          <w:divsChild>
            <w:div w:id="1446657549">
              <w:marLeft w:val="0"/>
              <w:marRight w:val="0"/>
              <w:marTop w:val="300"/>
              <w:marBottom w:val="0"/>
              <w:divBdr>
                <w:top w:val="none" w:sz="0" w:space="0" w:color="auto"/>
                <w:left w:val="none" w:sz="0" w:space="0" w:color="auto"/>
                <w:bottom w:val="none" w:sz="0" w:space="0" w:color="auto"/>
                <w:right w:val="none" w:sz="0" w:space="0" w:color="auto"/>
              </w:divBdr>
              <w:divsChild>
                <w:div w:id="1932348056">
                  <w:marLeft w:val="0"/>
                  <w:marRight w:val="0"/>
                  <w:marTop w:val="0"/>
                  <w:marBottom w:val="0"/>
                  <w:divBdr>
                    <w:top w:val="none" w:sz="0" w:space="0" w:color="auto"/>
                    <w:left w:val="none" w:sz="0" w:space="0" w:color="auto"/>
                    <w:bottom w:val="none" w:sz="0" w:space="0" w:color="auto"/>
                    <w:right w:val="none" w:sz="0" w:space="0" w:color="auto"/>
                  </w:divBdr>
                  <w:divsChild>
                    <w:div w:id="1490713395">
                      <w:marLeft w:val="0"/>
                      <w:marRight w:val="0"/>
                      <w:marTop w:val="0"/>
                      <w:marBottom w:val="0"/>
                      <w:divBdr>
                        <w:top w:val="none" w:sz="0" w:space="0" w:color="auto"/>
                        <w:left w:val="none" w:sz="0" w:space="0" w:color="auto"/>
                        <w:bottom w:val="none" w:sz="0" w:space="0" w:color="auto"/>
                        <w:right w:val="none" w:sz="0" w:space="0" w:color="auto"/>
                      </w:divBdr>
                      <w:divsChild>
                        <w:div w:id="2012560394">
                          <w:marLeft w:val="0"/>
                          <w:marRight w:val="0"/>
                          <w:marTop w:val="0"/>
                          <w:marBottom w:val="0"/>
                          <w:divBdr>
                            <w:top w:val="none" w:sz="0" w:space="0" w:color="auto"/>
                            <w:left w:val="none" w:sz="0" w:space="0" w:color="auto"/>
                            <w:bottom w:val="none" w:sz="0" w:space="0" w:color="auto"/>
                            <w:right w:val="none" w:sz="0" w:space="0" w:color="auto"/>
                          </w:divBdr>
                          <w:divsChild>
                            <w:div w:id="1298144027">
                              <w:marLeft w:val="0"/>
                              <w:marRight w:val="0"/>
                              <w:marTop w:val="0"/>
                              <w:marBottom w:val="0"/>
                              <w:divBdr>
                                <w:top w:val="none" w:sz="0" w:space="0" w:color="auto"/>
                                <w:left w:val="none" w:sz="0" w:space="0" w:color="auto"/>
                                <w:bottom w:val="none" w:sz="0" w:space="0" w:color="auto"/>
                                <w:right w:val="none" w:sz="0" w:space="0" w:color="auto"/>
                              </w:divBdr>
                              <w:divsChild>
                                <w:div w:id="1126313459">
                                  <w:marLeft w:val="0"/>
                                  <w:marRight w:val="0"/>
                                  <w:marTop w:val="0"/>
                                  <w:marBottom w:val="0"/>
                                  <w:divBdr>
                                    <w:top w:val="none" w:sz="0" w:space="0" w:color="auto"/>
                                    <w:left w:val="none" w:sz="0" w:space="0" w:color="auto"/>
                                    <w:bottom w:val="none" w:sz="0" w:space="0" w:color="auto"/>
                                    <w:right w:val="none" w:sz="0" w:space="0" w:color="auto"/>
                                  </w:divBdr>
                                  <w:divsChild>
                                    <w:div w:id="949630731">
                                      <w:marLeft w:val="0"/>
                                      <w:marRight w:val="0"/>
                                      <w:marTop w:val="0"/>
                                      <w:marBottom w:val="0"/>
                                      <w:divBdr>
                                        <w:top w:val="none" w:sz="0" w:space="0" w:color="auto"/>
                                        <w:left w:val="none" w:sz="0" w:space="0" w:color="auto"/>
                                        <w:bottom w:val="none" w:sz="0" w:space="0" w:color="auto"/>
                                        <w:right w:val="none" w:sz="0" w:space="0" w:color="auto"/>
                                      </w:divBdr>
                                      <w:divsChild>
                                        <w:div w:id="1767265621">
                                          <w:marLeft w:val="0"/>
                                          <w:marRight w:val="0"/>
                                          <w:marTop w:val="0"/>
                                          <w:marBottom w:val="0"/>
                                          <w:divBdr>
                                            <w:top w:val="none" w:sz="0" w:space="0" w:color="auto"/>
                                            <w:left w:val="none" w:sz="0" w:space="0" w:color="auto"/>
                                            <w:bottom w:val="none" w:sz="0" w:space="0" w:color="auto"/>
                                            <w:right w:val="none" w:sz="0" w:space="0" w:color="auto"/>
                                          </w:divBdr>
                                          <w:divsChild>
                                            <w:div w:id="564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398284">
      <w:bodyDiv w:val="1"/>
      <w:marLeft w:val="0"/>
      <w:marRight w:val="0"/>
      <w:marTop w:val="0"/>
      <w:marBottom w:val="0"/>
      <w:divBdr>
        <w:top w:val="none" w:sz="0" w:space="0" w:color="auto"/>
        <w:left w:val="none" w:sz="0" w:space="0" w:color="auto"/>
        <w:bottom w:val="none" w:sz="0" w:space="0" w:color="auto"/>
        <w:right w:val="none" w:sz="0" w:space="0" w:color="auto"/>
      </w:divBdr>
    </w:div>
    <w:div w:id="205149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2015-04-01T00:00:00</PublishDate>
  <Abstract>As part of its project governance structure, COMPARE has installed seven Expert Advisory Panels (EAPs). These EAPs function as independent, external advisory boards to the COMPARE consortium. This document describes the purpose, role and intended functioning and associated procedures of the COMPARE EAPs.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48C035-3AAE-481A-B82B-7DD9011A5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Deliverable</vt:lpstr>
    </vt:vector>
  </TitlesOfParts>
  <Company>DTU</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Deliverable</dc:title>
  <dc:subject>XX.X Title</dc:subject>
  <dc:creator>effrey Edward Skiby</dc:creator>
  <cp:lastModifiedBy>Jeffrey Edward Skiby</cp:lastModifiedBy>
  <cp:revision>2</cp:revision>
  <cp:lastPrinted>2015-04-24T13:55:00Z</cp:lastPrinted>
  <dcterms:created xsi:type="dcterms:W3CDTF">2017-02-07T10:10:00Z</dcterms:created>
  <dcterms:modified xsi:type="dcterms:W3CDTF">2017-02-07T10:10:00Z</dcterms:modified>
</cp:coreProperties>
</file>